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89452E"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52389E5C" w:rsidR="00880E1E" w:rsidRPr="0083124D" w:rsidRDefault="00D26DF1" w:rsidP="00557286">
            <w:pPr>
              <w:pStyle w:val="Maintext"/>
              <w:tabs>
                <w:tab w:val="left" w:pos="-1271"/>
              </w:tabs>
              <w:spacing w:before="120" w:after="120"/>
              <w:rPr>
                <w:sz w:val="24"/>
              </w:rPr>
            </w:pPr>
            <w:r w:rsidRPr="00D26DF1">
              <w:rPr>
                <w:color w:val="auto"/>
                <w:sz w:val="22"/>
              </w:rPr>
              <w:t>Field of study 2262 K metallurgist – operator</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89452E"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122C8D92" w:rsidR="003218A7" w:rsidRPr="0083124D" w:rsidRDefault="00D26DF1" w:rsidP="00EA57A7">
            <w:pPr>
              <w:pStyle w:val="Maintext"/>
              <w:tabs>
                <w:tab w:val="left" w:pos="-1129"/>
                <w:tab w:val="left" w:pos="1717"/>
              </w:tabs>
              <w:spacing w:before="120" w:after="120"/>
              <w:ind w:left="426"/>
              <w:rPr>
                <w:noProof/>
                <w:sz w:val="24"/>
              </w:rPr>
            </w:pPr>
            <w:r w:rsidRPr="00D26DF1">
              <w:rPr>
                <w:color w:val="auto"/>
                <w:sz w:val="22"/>
              </w:rPr>
              <w:t xml:space="preserve">Študijný odbor 2262 K hutník- operátor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89452E"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7D8438C6" w14:textId="77777777" w:rsidR="00D26DF1" w:rsidRPr="00E94311" w:rsidRDefault="004F3AD5"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D26DF1">
              <w:rPr>
                <w:color w:val="auto"/>
                <w:sz w:val="19"/>
              </w:rPr>
              <w:t>to communicate correctly in the official language, both verbally and in writing,</w:t>
            </w:r>
          </w:p>
          <w:p w14:paraId="54830315" w14:textId="77777777" w:rsidR="00D26DF1" w:rsidRPr="00E94311" w:rsidRDefault="00D26DF1" w:rsidP="00D26DF1">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411A1FE9" w14:textId="49395931" w:rsidR="00D26DF1" w:rsidRPr="00E94311" w:rsidRDefault="00D26DF1"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adapt to changing living and working conditions, to work in a team and to take responsibility for tasks,</w:t>
            </w:r>
          </w:p>
          <w:p w14:paraId="2246FAF9" w14:textId="77777777" w:rsidR="00D26DF1" w:rsidRPr="00E94311" w:rsidRDefault="00D26DF1"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1816E752" w14:textId="2C4DC76C" w:rsidR="00D26DF1" w:rsidRPr="00E94311" w:rsidRDefault="00D26DF1"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41B4E57E" w14:textId="77777777" w:rsidR="00D26DF1" w:rsidRPr="00E94311" w:rsidRDefault="00D26DF1"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53D4EF29" w14:textId="77777777" w:rsidR="00D26DF1" w:rsidRPr="00E94311" w:rsidRDefault="00D26DF1" w:rsidP="00D26DF1">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2AE7D050"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apply basic professional terminology in the field of metallurgy, foundry industry and other metalworking production, to be able to use general knowledge, concepts, terms, and principles to solve practical tasks,</w:t>
            </w:r>
          </w:p>
          <w:p w14:paraId="1A2F4D6E"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apply knowledge of mathematics, physics and chemistry to solve problems of the applied theory of metallurgical and foundry production and to specify such solutions,</w:t>
            </w:r>
          </w:p>
          <w:p w14:paraId="23BA2990"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describe and explain the function of basic machine components, aggregates and mechanisms used in mechanical engineering and the foundry industry,</w:t>
            </w:r>
          </w:p>
          <w:p w14:paraId="37D9406C"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list the basic types of materials and semi-finished products used in metallurgical and foundry production, their technological properties, and methods of their processing,</w:t>
            </w:r>
          </w:p>
          <w:p w14:paraId="2489312C"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explain the basic technological procedures of manual and machine processing, machining, heat treatment, casting, forming, forging, and welding,</w:t>
            </w:r>
          </w:p>
          <w:p w14:paraId="3E3038D4" w14:textId="77777777" w:rsidR="00D26DF1" w:rsidRPr="00E9431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explain the basic technological procedures of metal casting,</w:t>
            </w:r>
          </w:p>
          <w:p w14:paraId="5B0100AB" w14:textId="77777777" w:rsidR="00D26DF1" w:rsidRPr="00E9431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explain basic chemical analyses and determine the chemical composition of alloys,</w:t>
            </w:r>
          </w:p>
          <w:p w14:paraId="5083904A" w14:textId="77777777" w:rsidR="00D26DF1" w:rsidRPr="00E9431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explain basic metallurgical and foundry technologies, </w:t>
            </w:r>
          </w:p>
          <w:p w14:paraId="62433D80" w14:textId="77777777" w:rsidR="00D26DF1" w:rsidRPr="00E9431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follow approved procedures and technological rules, technical and technological standards, </w:t>
            </w:r>
          </w:p>
          <w:p w14:paraId="489B3071" w14:textId="77777777" w:rsidR="00D26DF1" w:rsidRPr="00E9431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work and choose appropriate tools, instruments, agents, and work aids,  </w:t>
            </w:r>
          </w:p>
          <w:p w14:paraId="049E29D5"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make a simple product by casting into a mould with prior preparation of the moulding mixture and production of the model,</w:t>
            </w:r>
          </w:p>
          <w:p w14:paraId="42B78E7F" w14:textId="77777777" w:rsidR="00D26DF1" w:rsidRPr="00E94311" w:rsidRDefault="00D26DF1" w:rsidP="00D26DF1">
            <w:pPr>
              <w:pStyle w:val="subtitleblue"/>
              <w:numPr>
                <w:ilvl w:val="0"/>
                <w:numId w:val="6"/>
              </w:numPr>
              <w:tabs>
                <w:tab w:val="left" w:pos="-1413"/>
              </w:tabs>
              <w:spacing w:before="60"/>
              <w:ind w:left="709" w:hanging="141"/>
              <w:rPr>
                <w:color w:val="auto"/>
                <w:sz w:val="19"/>
                <w:szCs w:val="19"/>
              </w:rPr>
            </w:pPr>
            <w:r>
              <w:rPr>
                <w:color w:val="auto"/>
                <w:sz w:val="19"/>
              </w:rPr>
              <w:t xml:space="preserve"> to perform inter-operational and final checks of products using diagnostic methods and modern diagnostic devices and to evaluate their quality, </w:t>
            </w:r>
          </w:p>
          <w:p w14:paraId="592D9076" w14:textId="77777777" w:rsidR="002C0A40" w:rsidRPr="00D26DF1" w:rsidRDefault="00D26DF1" w:rsidP="00D26DF1">
            <w:pPr>
              <w:pStyle w:val="subtitleblue"/>
              <w:numPr>
                <w:ilvl w:val="0"/>
                <w:numId w:val="6"/>
              </w:numPr>
              <w:tabs>
                <w:tab w:val="left" w:pos="-1413"/>
              </w:tabs>
              <w:spacing w:before="60"/>
              <w:ind w:left="851" w:hanging="283"/>
              <w:rPr>
                <w:color w:val="auto"/>
                <w:sz w:val="19"/>
                <w:szCs w:val="19"/>
              </w:rPr>
            </w:pPr>
            <w:r>
              <w:rPr>
                <w:color w:val="auto"/>
                <w:sz w:val="19"/>
              </w:rPr>
              <w:t xml:space="preserve"> to identify weaknesses in the technological procedure based on material defects.</w:t>
            </w:r>
          </w:p>
          <w:p w14:paraId="7EAF55F7" w14:textId="4DE805A6" w:rsidR="00D26DF1" w:rsidRPr="00D26DF1" w:rsidRDefault="00D26DF1" w:rsidP="00D26DF1">
            <w:pPr>
              <w:pStyle w:val="subtitleblue"/>
              <w:tabs>
                <w:tab w:val="left" w:pos="-1413"/>
              </w:tabs>
              <w:spacing w:before="60"/>
              <w:ind w:left="851"/>
              <w:rPr>
                <w:color w:val="auto"/>
                <w:sz w:val="19"/>
                <w:szCs w:val="19"/>
              </w:rPr>
            </w:pP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89452E"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5046A957" w:rsidR="00D01237" w:rsidRPr="00D01237" w:rsidRDefault="00D26DF1" w:rsidP="00557286">
            <w:pPr>
              <w:pStyle w:val="Maintext"/>
              <w:tabs>
                <w:tab w:val="left" w:pos="-988"/>
              </w:tabs>
              <w:spacing w:before="60" w:after="60"/>
              <w:ind w:right="87"/>
              <w:jc w:val="both"/>
              <w:rPr>
                <w:color w:val="auto"/>
                <w:sz w:val="19"/>
                <w:szCs w:val="19"/>
              </w:rPr>
            </w:pPr>
            <w:r w:rsidRPr="00D26DF1">
              <w:rPr>
                <w:color w:val="auto"/>
                <w:sz w:val="19"/>
              </w:rPr>
              <w:t>Graduates find work as metallurgists – operators operating single-purpose and special machinery during the metallurgical process, which are used to operate individual technological equipment during the production of metallic materials and alloys; they monitor and coordinate technological machinery and equipment, perform control and management activities on individual technological parts and carry out routine maintenance on operated equipment.</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89452E"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144469719"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89452E"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144469719"/>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75FFC8D3" w14:textId="3E2A8CB4" w:rsidR="00646EBE" w:rsidRPr="0083124D" w:rsidRDefault="00136CA3" w:rsidP="00136CA3">
            <w:pPr>
              <w:pStyle w:val="Maintext"/>
              <w:tabs>
                <w:tab w:val="left" w:pos="-988"/>
              </w:tabs>
              <w:ind w:left="284" w:right="85"/>
              <w:rPr>
                <w:color w:val="FF0000"/>
                <w:sz w:val="19"/>
                <w:szCs w:val="19"/>
              </w:rPr>
            </w:pPr>
            <w:r w:rsidRPr="00136CA3">
              <w:rPr>
                <w:color w:val="auto"/>
                <w:sz w:val="19"/>
              </w:rPr>
              <w:t>University, 1st degree, ISCED 655, 645, 665</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89452E">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89452E"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11E5896A" w14:textId="77777777" w:rsidR="00FA4EE1" w:rsidRPr="00D26DF1"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17F44AC8" w:rsidR="00D26DF1" w:rsidRPr="0083124D" w:rsidRDefault="00D26DF1" w:rsidP="00D26DF1">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7B8A996" w14:textId="77777777" w:rsidR="00AC6C74" w:rsidRDefault="0089452E"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3A7790A1" w14:textId="77777777" w:rsidR="00D26DF1" w:rsidRDefault="00D26DF1" w:rsidP="00557286">
            <w:pPr>
              <w:pStyle w:val="Normlnywebov"/>
              <w:spacing w:before="60" w:after="60"/>
              <w:ind w:left="176"/>
              <w:rPr>
                <w:rFonts w:ascii="Arial" w:hAnsi="Arial"/>
                <w:sz w:val="19"/>
              </w:rPr>
            </w:pPr>
          </w:p>
          <w:p w14:paraId="401A7159" w14:textId="224E8CAD" w:rsidR="00D26DF1" w:rsidRPr="0083124D" w:rsidRDefault="00D26DF1"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494036D6" w:rsidR="00AE63B0" w:rsidRPr="0083124D" w:rsidRDefault="000D1DE8" w:rsidP="00557286">
            <w:pPr>
              <w:pStyle w:val="subtitleblue"/>
              <w:tabs>
                <w:tab w:val="clear" w:pos="340"/>
                <w:tab w:val="clear" w:pos="454"/>
                <w:tab w:val="right" w:pos="-1271"/>
              </w:tabs>
              <w:spacing w:before="120"/>
              <w:rPr>
                <w:sz w:val="20"/>
              </w:rPr>
            </w:pPr>
            <w:r>
              <w:rPr>
                <w:noProof/>
              </w:rPr>
              <w:lastRenderedPageBreak/>
              <w:pict w14:anchorId="72FCF343">
                <v:shape id="_x0000_s1034" type="#_x0000_t75" style="position:absolute;margin-left:300.65pt;margin-top:16pt;width:102.6pt;height:98.4pt;z-index:9;mso-position-horizontal-relative:text;mso-position-vertical-relative:text;mso-width-relative:page;mso-height-relative:page">
                  <v:imagedata r:id="rId11" o:title="podpis_riaditela"/>
                </v:shape>
              </w:pict>
            </w:r>
            <w:r>
              <w:rPr>
                <w:noProof/>
              </w:rPr>
              <w:pict w14:anchorId="6A3923EC">
                <v:shape id="_x0000_s1033" type="#_x0000_t75" style="position:absolute;margin-left:173.45pt;margin-top:10.1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53ACE934" w:rsidR="00EA57A7" w:rsidRPr="0083124D" w:rsidRDefault="0089452E"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09D19B51" w:rsidR="00AC6C74" w:rsidRPr="0083124D" w:rsidRDefault="0089452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FE19" w14:textId="77777777" w:rsidR="0089452E" w:rsidRDefault="0089452E" w:rsidP="009565F2">
      <w:r>
        <w:separator/>
      </w:r>
    </w:p>
  </w:endnote>
  <w:endnote w:type="continuationSeparator" w:id="0">
    <w:p w14:paraId="036DED26" w14:textId="77777777" w:rsidR="0089452E" w:rsidRDefault="0089452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42E74AF0"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0D1DE8">
      <w:rPr>
        <w:noProof/>
        <w:sz w:val="16"/>
      </w:rPr>
      <w:t>2</w:t>
    </w:r>
    <w:r w:rsidR="007F4792" w:rsidRPr="005834E7">
      <w:rPr>
        <w:sz w:val="16"/>
      </w:rPr>
      <w:fldChar w:fldCharType="end"/>
    </w:r>
    <w:r>
      <w:rPr>
        <w:sz w:val="16"/>
      </w:rPr>
      <w:t>/</w:t>
    </w:r>
    <w:r w:rsidR="00D26DF1">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2179A6F0"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D26DF1">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1FA1" w14:textId="77777777" w:rsidR="0089452E" w:rsidRPr="007A4572" w:rsidRDefault="0089452E" w:rsidP="009565F2">
      <w:pPr>
        <w:rPr>
          <w:color w:val="FFFFFF"/>
        </w:rPr>
      </w:pPr>
    </w:p>
  </w:footnote>
  <w:footnote w:type="continuationSeparator" w:id="0">
    <w:p w14:paraId="73DD9B88" w14:textId="77777777" w:rsidR="0089452E" w:rsidRDefault="0089452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89452E"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89452E"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GsKqN5R45y9ljv/CRFx1kTgi5jF73XabAISo0kDLHV8TW5Bg2sbh0d32imB3faulhfatJQptmnpcpPqFXZkrLg==" w:salt="E0HIVN98rh47BV6EEE3+c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1DE8"/>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9452E"/>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26DF1"/>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C55"/>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B654-9D91-4F61-999A-BE1F9FB9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828</Words>
  <Characters>4724</Characters>
  <Application>Microsoft Office Word</Application>
  <DocSecurity>8</DocSecurity>
  <Lines>39</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5541</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2021-01-18T14:07:00Z</cp:lastPrinted>
  <dcterms:created xsi:type="dcterms:W3CDTF">2020-12-07T13:43:00Z</dcterms:created>
  <dcterms:modified xsi:type="dcterms:W3CDTF">2021-01-18T14:07:00Z</dcterms:modified>
</cp:coreProperties>
</file>