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proofErr w:type="spellStart"/>
            <w:r w:rsidRPr="001E45EB">
              <w:rPr>
                <w:szCs w:val="16"/>
                <w:lang w:val="sk-SK"/>
              </w:rPr>
              <w:t>Name</w:t>
            </w:r>
            <w:proofErr w:type="spellEnd"/>
            <w:r w:rsidRPr="001E45EB">
              <w:rPr>
                <w:szCs w:val="16"/>
                <w:lang w:val="sk-SK"/>
              </w:rPr>
              <w:t xml:space="preserve"> of </w:t>
            </w:r>
            <w:proofErr w:type="spellStart"/>
            <w:r w:rsidR="00C1715E" w:rsidRPr="001E45EB">
              <w:rPr>
                <w:szCs w:val="16"/>
                <w:lang w:val="sk-SK"/>
              </w:rPr>
              <w:t>the</w:t>
            </w:r>
            <w:proofErr w:type="spellEnd"/>
            <w:r w:rsidR="00C1715E" w:rsidRPr="001E45EB">
              <w:rPr>
                <w:szCs w:val="16"/>
                <w:lang w:val="sk-SK"/>
              </w:rPr>
              <w:t xml:space="preserve"> </w:t>
            </w:r>
            <w:proofErr w:type="spellStart"/>
            <w:r w:rsidR="00C1715E" w:rsidRPr="001E45EB">
              <w:rPr>
                <w:szCs w:val="16"/>
                <w:lang w:val="sk-SK"/>
              </w:rPr>
              <w:t>C</w:t>
            </w:r>
            <w:r w:rsidRPr="001E45EB">
              <w:rPr>
                <w:szCs w:val="16"/>
                <w:lang w:val="sk-SK"/>
              </w:rPr>
              <w:t>ertificate</w:t>
            </w:r>
            <w:proofErr w:type="spellEnd"/>
            <w:r>
              <w:rPr>
                <w:sz w:val="22"/>
              </w:rPr>
              <w:t>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B03D84" w:rsidP="00557286">
            <w:pPr>
              <w:pStyle w:val="Maintext"/>
              <w:tabs>
                <w:tab w:val="clear" w:pos="454"/>
                <w:tab w:val="left" w:pos="-1271"/>
              </w:tabs>
              <w:spacing w:before="60" w:after="60"/>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C1715E" w:rsidRDefault="00C21A48" w:rsidP="00C1715E">
            <w:pPr>
              <w:pStyle w:val="Maintext"/>
              <w:tabs>
                <w:tab w:val="clear" w:pos="454"/>
                <w:tab w:val="left" w:pos="-1129"/>
                <w:tab w:val="left" w:pos="567"/>
                <w:tab w:val="left" w:pos="1717"/>
              </w:tabs>
              <w:spacing w:before="120" w:after="120"/>
              <w:ind w:left="426"/>
              <w:rPr>
                <w:b/>
                <w:sz w:val="20"/>
                <w:szCs w:val="20"/>
              </w:rPr>
            </w:pPr>
            <w:r>
              <w:rPr>
                <w:color w:val="auto"/>
                <w:sz w:val="22"/>
              </w:rPr>
              <w:t xml:space="preserve">Field of study </w:t>
            </w:r>
            <w:r>
              <w:rPr>
                <w:sz w:val="22"/>
              </w:rPr>
              <w:t>4210 M 02 agribusiness – agricultural services</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proofErr w:type="spellStart"/>
            <w:r w:rsidRPr="001E45EB">
              <w:rPr>
                <w:szCs w:val="16"/>
                <w:lang w:val="sk-SK"/>
              </w:rPr>
              <w:t>Translat</w:t>
            </w:r>
            <w:r w:rsidR="00C1715E" w:rsidRPr="001E45EB">
              <w:rPr>
                <w:szCs w:val="16"/>
                <w:lang w:val="sk-SK"/>
              </w:rPr>
              <w:t>ed</w:t>
            </w:r>
            <w:proofErr w:type="spellEnd"/>
            <w:r w:rsidRPr="001E45EB">
              <w:rPr>
                <w:szCs w:val="16"/>
                <w:lang w:val="sk-SK"/>
              </w:rPr>
              <w:t xml:space="preserve"> </w:t>
            </w:r>
            <w:r w:rsidR="00C1715E" w:rsidRPr="001E45EB">
              <w:rPr>
                <w:szCs w:val="16"/>
                <w:lang w:val="sk-SK"/>
              </w:rPr>
              <w:t xml:space="preserve">title </w:t>
            </w:r>
            <w:r w:rsidRPr="001E45EB">
              <w:rPr>
                <w:szCs w:val="16"/>
                <w:lang w:val="sk-SK"/>
              </w:rPr>
              <w:t xml:space="preserve">of </w:t>
            </w:r>
            <w:proofErr w:type="spellStart"/>
            <w:r w:rsidRPr="001E45EB">
              <w:rPr>
                <w:szCs w:val="16"/>
                <w:lang w:val="sk-SK"/>
              </w:rPr>
              <w:t>the</w:t>
            </w:r>
            <w:proofErr w:type="spellEnd"/>
            <w:r w:rsidR="00C1715E" w:rsidRPr="001E45EB">
              <w:rPr>
                <w:szCs w:val="16"/>
                <w:lang w:val="sk-SK"/>
              </w:rPr>
              <w:t xml:space="preserve"> </w:t>
            </w:r>
            <w:proofErr w:type="spellStart"/>
            <w:r w:rsidR="00C1715E" w:rsidRPr="001E45EB">
              <w:rPr>
                <w:szCs w:val="16"/>
                <w:lang w:val="sk-SK"/>
              </w:rPr>
              <w:t>C</w:t>
            </w:r>
            <w:r w:rsidRPr="001E45EB">
              <w:rPr>
                <w:szCs w:val="16"/>
                <w:lang w:val="sk-SK"/>
              </w:rPr>
              <w:t>ertificate</w:t>
            </w:r>
            <w:proofErr w:type="spellEnd"/>
            <w:r>
              <w:rPr>
                <w:sz w:val="24"/>
                <w:vertAlign w:val="superscript"/>
              </w:rPr>
              <w:t xml:space="preserve"> 2  </w:t>
            </w:r>
          </w:p>
        </w:tc>
      </w:tr>
      <w:tr w:rsidR="003D33FB" w:rsidRPr="0083124D" w:rsidTr="00557286">
        <w:trPr>
          <w:trHeight w:val="183"/>
        </w:trPr>
        <w:tc>
          <w:tcPr>
            <w:tcW w:w="10211" w:type="dxa"/>
            <w:shd w:val="clear" w:color="auto" w:fill="auto"/>
          </w:tcPr>
          <w:p w:rsidR="003D33FB" w:rsidRPr="0083124D" w:rsidRDefault="00B03D84" w:rsidP="00557286">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B03D84" w:rsidP="00046E91">
            <w:pPr>
              <w:pStyle w:val="Maintext"/>
              <w:tabs>
                <w:tab w:val="clear" w:pos="454"/>
                <w:tab w:val="left" w:pos="-1129"/>
                <w:tab w:val="left" w:pos="567"/>
                <w:tab w:val="left" w:pos="1717"/>
              </w:tabs>
              <w:spacing w:before="120" w:after="120"/>
              <w:ind w:left="426"/>
              <w:rPr>
                <w:noProof/>
                <w:sz w:val="24"/>
              </w:rPr>
            </w:pPr>
            <w:proofErr w:type="spellStart"/>
            <w:r w:rsidRPr="00B03D84">
              <w:rPr>
                <w:color w:val="222222"/>
                <w:sz w:val="22"/>
              </w:rPr>
              <w:t>Študijný</w:t>
            </w:r>
            <w:proofErr w:type="spellEnd"/>
            <w:r w:rsidRPr="00B03D84">
              <w:rPr>
                <w:color w:val="222222"/>
                <w:sz w:val="22"/>
              </w:rPr>
              <w:t xml:space="preserve"> </w:t>
            </w:r>
            <w:proofErr w:type="spellStart"/>
            <w:r w:rsidRPr="00B03D84">
              <w:rPr>
                <w:color w:val="222222"/>
                <w:sz w:val="22"/>
              </w:rPr>
              <w:t>odbor</w:t>
            </w:r>
            <w:proofErr w:type="spellEnd"/>
            <w:r w:rsidRPr="00B03D84">
              <w:rPr>
                <w:color w:val="222222"/>
                <w:sz w:val="22"/>
              </w:rPr>
              <w:t xml:space="preserve"> 4210 M 02 </w:t>
            </w:r>
            <w:proofErr w:type="spellStart"/>
            <w:r w:rsidRPr="00B03D84">
              <w:rPr>
                <w:color w:val="222222"/>
                <w:sz w:val="22"/>
              </w:rPr>
              <w:t>agropodnikanie</w:t>
            </w:r>
            <w:proofErr w:type="spellEnd"/>
            <w:r w:rsidRPr="00B03D84">
              <w:rPr>
                <w:color w:val="222222"/>
                <w:sz w:val="22"/>
              </w:rPr>
              <w:t xml:space="preserve"> – </w:t>
            </w:r>
            <w:proofErr w:type="spellStart"/>
            <w:r w:rsidRPr="00B03D84">
              <w:rPr>
                <w:color w:val="222222"/>
                <w:sz w:val="22"/>
              </w:rPr>
              <w:t>poľnohospodárske</w:t>
            </w:r>
            <w:proofErr w:type="spellEnd"/>
            <w:r w:rsidRPr="00B03D84">
              <w:rPr>
                <w:color w:val="222222"/>
                <w:sz w:val="22"/>
              </w:rPr>
              <w:t xml:space="preserve"> </w:t>
            </w:r>
            <w:proofErr w:type="spellStart"/>
            <w:r w:rsidRPr="00B03D84">
              <w:rPr>
                <w:color w:val="222222"/>
                <w:sz w:val="22"/>
              </w:rPr>
              <w:t>služby</w:t>
            </w:r>
            <w:proofErr w:type="spellEnd"/>
            <w:r w:rsidRPr="00B03D84">
              <w:rPr>
                <w:color w:val="222222"/>
                <w:sz w:val="22"/>
              </w:rPr>
              <w:t xml:space="preserve"> </w:t>
            </w:r>
            <w:r w:rsidR="00046E91">
              <w:rPr>
                <w:color w:val="222222"/>
                <w:sz w:val="22"/>
              </w:rPr>
              <w:t>(</w:t>
            </w:r>
            <w:proofErr w:type="spellStart"/>
            <w:r>
              <w:rPr>
                <w:color w:val="222222"/>
                <w:sz w:val="22"/>
              </w:rPr>
              <w:t>sk</w:t>
            </w:r>
            <w:proofErr w:type="spellEnd"/>
            <w:r w:rsidR="00046E91">
              <w:rPr>
                <w:color w:val="222222"/>
                <w:sz w:val="22"/>
              </w:rPr>
              <w:t>)</w:t>
            </w:r>
            <w:r w:rsidR="00046E91">
              <w:rPr>
                <w:color w:val="222222"/>
              </w:rPr>
              <w:t xml:space="preserve"> </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1E45EB" w:rsidRPr="001E45EB">
              <w:rPr>
                <w:szCs w:val="16"/>
              </w:rPr>
              <w:t>Profile of skills and competences</w:t>
            </w:r>
          </w:p>
        </w:tc>
      </w:tr>
      <w:tr w:rsidR="003D33FB" w:rsidRPr="0083124D" w:rsidTr="00557286">
        <w:trPr>
          <w:trHeight w:val="113"/>
        </w:trPr>
        <w:tc>
          <w:tcPr>
            <w:tcW w:w="10211" w:type="dxa"/>
            <w:shd w:val="clear" w:color="auto" w:fill="auto"/>
          </w:tcPr>
          <w:p w:rsidR="003D33FB" w:rsidRPr="0083124D" w:rsidRDefault="00B03D84" w:rsidP="00557286">
            <w:pPr>
              <w:pStyle w:val="Maintext"/>
              <w:tabs>
                <w:tab w:val="left" w:pos="-988"/>
              </w:tabs>
              <w:spacing w:before="60" w:after="60"/>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1E45EB" w:rsidP="00C21FD5">
            <w:pPr>
              <w:pStyle w:val="Maintext"/>
              <w:tabs>
                <w:tab w:val="left" w:pos="-988"/>
              </w:tabs>
              <w:spacing w:before="60" w:after="120"/>
              <w:ind w:right="87"/>
              <w:rPr>
                <w:color w:val="auto"/>
                <w:sz w:val="19"/>
                <w:szCs w:val="19"/>
              </w:rPr>
            </w:pPr>
            <w:r w:rsidRPr="001E45EB">
              <w:rPr>
                <w:color w:val="auto"/>
                <w:sz w:val="19"/>
              </w:rPr>
              <w:t>The holder of the certificate is able:</w:t>
            </w:r>
          </w:p>
          <w:p w:rsidR="00C21FD5" w:rsidRPr="00C1715E" w:rsidRDefault="008A365A" w:rsidP="00C21FD5">
            <w:pPr>
              <w:numPr>
                <w:ilvl w:val="0"/>
                <w:numId w:val="9"/>
              </w:numPr>
              <w:tabs>
                <w:tab w:val="clear" w:pos="1211"/>
              </w:tabs>
              <w:spacing w:before="0"/>
              <w:ind w:left="284" w:firstLine="283"/>
              <w:jc w:val="both"/>
              <w:rPr>
                <w:sz w:val="19"/>
                <w:szCs w:val="19"/>
              </w:rPr>
            </w:pPr>
            <w:r w:rsidRPr="00C1715E">
              <w:rPr>
                <w:color w:val="FF0000"/>
                <w:sz w:val="19"/>
                <w:szCs w:val="19"/>
              </w:rPr>
              <w:t xml:space="preserve"> </w:t>
            </w:r>
            <w:r w:rsidRPr="00C1715E">
              <w:rPr>
                <w:sz w:val="19"/>
                <w:szCs w:val="19"/>
              </w:rPr>
              <w:t xml:space="preserve">to use professional terminology and master the relevant generally binding professional regulations, </w:t>
            </w:r>
          </w:p>
          <w:p w:rsidR="00C21FD5" w:rsidRPr="00C1715E" w:rsidRDefault="00C21FD5" w:rsidP="00C21FD5">
            <w:pPr>
              <w:numPr>
                <w:ilvl w:val="0"/>
                <w:numId w:val="9"/>
              </w:numPr>
              <w:tabs>
                <w:tab w:val="clear" w:pos="1211"/>
              </w:tabs>
              <w:spacing w:before="0"/>
              <w:ind w:left="284" w:firstLine="283"/>
              <w:jc w:val="both"/>
              <w:rPr>
                <w:color w:val="auto"/>
                <w:sz w:val="19"/>
                <w:szCs w:val="19"/>
              </w:rPr>
            </w:pPr>
            <w:r w:rsidRPr="00C1715E">
              <w:rPr>
                <w:color w:val="auto"/>
                <w:sz w:val="19"/>
                <w:szCs w:val="19"/>
              </w:rPr>
              <w:t xml:space="preserve"> to apply the principles of occupational health and safety, occupational hygiene and fire protection, </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apply the laws of biology, chemistry and physics in cultivation activities, in livestock farming and in treatment and production of agricultural products,</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apply knowledge of meteorology, climatology and soil-forming factors in organizing cropping patterns and other types of cultivation agrotechnology,</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select the land, suitable crops for sowing, improve the land, apply proper nutrition and protection of the plants taking into account other cropping patterns, </w:t>
            </w:r>
          </w:p>
          <w:p w:rsidR="001C0F56" w:rsidRPr="00C1715E" w:rsidRDefault="005F3383" w:rsidP="00276A73">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select seed and planting stock for the pre-seeding and pre-planting treatment, to organize sowing and planting methods,  </w:t>
            </w:r>
          </w:p>
          <w:p w:rsidR="00C21FD5" w:rsidRPr="00C1715E" w:rsidRDefault="00C21FD5" w:rsidP="00276A73">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treat the plants during vegetation period, to perform harvest and post-harvest crop treatment of agricultural products,  </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apply agrotechnology requirements in using agricultural machinery for the soil preparation and working, in sowing, planting, fertilizing, plant protection, harvest, storage and preservation, </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drive a tractor and perform work with tractor-drawn machinery,</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set up, operate and control machinery, technological and transport equipment in agricultural production, to ensure their regular maintenance,</w:t>
            </w:r>
          </w:p>
          <w:p w:rsidR="00832207" w:rsidRPr="00C1715E" w:rsidRDefault="00832207" w:rsidP="00832207">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master the production technology of agricultural crops and fodder crops,</w:t>
            </w:r>
          </w:p>
          <w:p w:rsidR="005F3383" w:rsidRPr="00C1715E" w:rsidRDefault="005F3383" w:rsidP="005F3383">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master the origins, breeds and characteristics of the individual types and categories of livestock, to apply the possibilities of breed selection in performance and progeny testing and the methods of breeding the individual types of livestock, </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master the composition of the nutrients required for feeding the livestock and its representation in feed for the individual types and categories of livestock, </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perform treatment, storage and preservation of feed and compose feed rations,</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make feeding schedules and to master feeding and watering of animals,</w:t>
            </w:r>
          </w:p>
          <w:p w:rsidR="00582729" w:rsidRPr="00C1715E" w:rsidRDefault="00582729" w:rsidP="00582729">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master the conditions for stabling and the basic treatment of the individual types and categories of livestock,</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perform examination of livestock health condition, to identify diseases in cooperation with a veterinarian, to perform necessary first aid,</w:t>
            </w:r>
          </w:p>
          <w:p w:rsidR="00832207" w:rsidRPr="00C1715E" w:rsidRDefault="00832207" w:rsidP="00832207">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master the technology of rearing and breeding of livestock, including utility production, </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take samples of plant and livestock products, to perform their basic examination,</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treat the obtained products and ensure that they are stored, kept and processed correctly,  </w:t>
            </w:r>
          </w:p>
          <w:p w:rsidR="007C0068" w:rsidRPr="00C1715E" w:rsidRDefault="007C0068" w:rsidP="007C0068">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master the basic technological procedures in processing of plant and livestock production,</w:t>
            </w:r>
          </w:p>
          <w:p w:rsidR="007C0068" w:rsidRPr="00C1715E" w:rsidRDefault="007C0068" w:rsidP="007C0068">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 xml:space="preserve">to proceed in line with the principles relating to environmental protection and adopt the basic measures in removing the consequences of environmental accidents, </w:t>
            </w:r>
          </w:p>
          <w:p w:rsidR="00C21FD5" w:rsidRPr="00C1715E" w:rsidRDefault="00C21FD5" w:rsidP="00C21FD5">
            <w:pPr>
              <w:numPr>
                <w:ilvl w:val="0"/>
                <w:numId w:val="9"/>
              </w:numPr>
              <w:tabs>
                <w:tab w:val="clear" w:pos="1211"/>
                <w:tab w:val="num" w:pos="709"/>
                <w:tab w:val="left" w:pos="1477"/>
              </w:tabs>
              <w:spacing w:before="0"/>
              <w:ind w:left="709" w:hanging="142"/>
              <w:jc w:val="both"/>
              <w:rPr>
                <w:color w:val="auto"/>
                <w:sz w:val="19"/>
                <w:szCs w:val="19"/>
              </w:rPr>
            </w:pPr>
            <w:r w:rsidRPr="00C1715E">
              <w:rPr>
                <w:color w:val="auto"/>
                <w:sz w:val="19"/>
                <w:szCs w:val="19"/>
              </w:rPr>
              <w:t>to work with information, to use information and communication technologies and equipment, and application software in agriculture,</w:t>
            </w:r>
          </w:p>
          <w:p w:rsidR="00902C34" w:rsidRPr="00C1715E" w:rsidRDefault="00414AE1" w:rsidP="00832207">
            <w:pPr>
              <w:numPr>
                <w:ilvl w:val="0"/>
                <w:numId w:val="9"/>
              </w:numPr>
              <w:tabs>
                <w:tab w:val="clear" w:pos="1211"/>
                <w:tab w:val="num" w:pos="709"/>
                <w:tab w:val="left" w:pos="1477"/>
              </w:tabs>
              <w:spacing w:before="0"/>
              <w:ind w:left="709" w:hanging="142"/>
              <w:jc w:val="both"/>
              <w:rPr>
                <w:color w:val="FF0000"/>
                <w:sz w:val="19"/>
                <w:szCs w:val="19"/>
              </w:rPr>
            </w:pPr>
            <w:r w:rsidRPr="00C1715E">
              <w:rPr>
                <w:color w:val="auto"/>
                <w:sz w:val="19"/>
                <w:szCs w:val="19"/>
              </w:rPr>
              <w:lastRenderedPageBreak/>
              <w:t xml:space="preserve">to keep the obligatory record (of the company), to master economics, management and marketing of agricultural production, services and the basics of accounting in various management </w:t>
            </w:r>
            <w:r w:rsidR="00C1715E" w:rsidRPr="00C1715E">
              <w:rPr>
                <w:color w:val="auto"/>
                <w:sz w:val="19"/>
                <w:szCs w:val="19"/>
              </w:rPr>
              <w:t>modes</w:t>
            </w:r>
            <w:r w:rsidR="00C1715E" w:rsidRPr="00C1715E">
              <w:rPr>
                <w:color w:val="FF0000"/>
                <w:sz w:val="19"/>
                <w:szCs w:val="19"/>
              </w:rPr>
              <w:t>.</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Pr="001E45EB">
              <w:rPr>
                <w:szCs w:val="16"/>
              </w:rPr>
              <w:t>Range of occupations accessible to the holder of the certificate</w:t>
            </w:r>
            <w:r>
              <w:rPr>
                <w:sz w:val="22"/>
              </w:rPr>
              <w:t>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B03D84" w:rsidP="00557286">
            <w:pPr>
              <w:pStyle w:val="Maintext"/>
              <w:tabs>
                <w:tab w:val="left" w:pos="-988"/>
              </w:tabs>
              <w:spacing w:before="60" w:after="60"/>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572F82" w:rsidRPr="00B31B57" w:rsidRDefault="00572F82" w:rsidP="00572F82">
            <w:pPr>
              <w:pStyle w:val="Maintext"/>
              <w:tabs>
                <w:tab w:val="left" w:pos="-988"/>
              </w:tabs>
              <w:spacing w:before="60" w:after="60"/>
              <w:ind w:right="87"/>
              <w:jc w:val="both"/>
              <w:rPr>
                <w:color w:val="auto"/>
                <w:sz w:val="19"/>
                <w:szCs w:val="19"/>
              </w:rPr>
            </w:pPr>
            <w:r>
              <w:rPr>
                <w:color w:val="auto"/>
                <w:sz w:val="19"/>
              </w:rPr>
              <w:t>The graduate can find employment in professions in the field of agricultural production. The graduate can be employed in the field of plant and livestock production and in a broad range of services associated with agricultural production and rural development. The graduate can also be employed in processing, food establishments of plant and livestock production.</w:t>
            </w:r>
          </w:p>
          <w:p w:rsidR="002F7BAF" w:rsidRPr="001E45EB" w:rsidRDefault="00572F82" w:rsidP="00B35059">
            <w:pPr>
              <w:pStyle w:val="Maintext"/>
              <w:tabs>
                <w:tab w:val="left" w:pos="-988"/>
              </w:tabs>
              <w:spacing w:before="60" w:after="60"/>
              <w:ind w:right="87"/>
              <w:jc w:val="both"/>
              <w:rPr>
                <w:color w:val="auto"/>
                <w:sz w:val="19"/>
                <w:szCs w:val="19"/>
              </w:rPr>
            </w:pPr>
            <w:r>
              <w:rPr>
                <w:color w:val="auto"/>
                <w:sz w:val="19"/>
              </w:rPr>
              <w:t xml:space="preserve">Examples of potential job titles </w:t>
            </w:r>
            <w:r w:rsidR="001E45EB">
              <w:rPr>
                <w:color w:val="auto"/>
                <w:sz w:val="19"/>
              </w:rPr>
              <w:t>include</w:t>
            </w:r>
            <w:r>
              <w:rPr>
                <w:color w:val="auto"/>
                <w:sz w:val="19"/>
              </w:rPr>
              <w:t xml:space="preserve"> technician in plant and livestock production, farmer, processor of agricultural goods.</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sidR="001E45EB" w:rsidRPr="001E45EB">
              <w:rPr>
                <w:szCs w:val="16"/>
              </w:rPr>
              <w:t>Official basis of the certificate</w:t>
            </w:r>
          </w:p>
        </w:tc>
      </w:tr>
      <w:tr w:rsidR="003E2376" w:rsidRPr="0083124D" w:rsidTr="00557286">
        <w:trPr>
          <w:trHeight w:val="113"/>
        </w:trPr>
        <w:tc>
          <w:tcPr>
            <w:tcW w:w="10211" w:type="dxa"/>
            <w:gridSpan w:val="2"/>
            <w:shd w:val="clear" w:color="auto" w:fill="auto"/>
          </w:tcPr>
          <w:p w:rsidR="003E2376" w:rsidRPr="0083124D" w:rsidRDefault="00B03D84" w:rsidP="00557286">
            <w:pPr>
              <w:pStyle w:val="Maintext"/>
              <w:tabs>
                <w:tab w:val="left" w:pos="-988"/>
              </w:tabs>
              <w:spacing w:before="60" w:after="60"/>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1E45EB" w:rsidP="00557286">
            <w:pPr>
              <w:pStyle w:val="subtitleblue"/>
              <w:tabs>
                <w:tab w:val="clear" w:pos="340"/>
                <w:tab w:val="clear" w:pos="454"/>
              </w:tabs>
              <w:spacing w:before="120"/>
              <w:ind w:left="284"/>
              <w:rPr>
                <w:sz w:val="20"/>
              </w:rPr>
            </w:pPr>
            <w:r w:rsidRPr="001E45EB">
              <w:rPr>
                <w:sz w:val="20"/>
              </w:rPr>
              <w:t>Body awarding the certificate</w:t>
            </w:r>
          </w:p>
        </w:tc>
        <w:tc>
          <w:tcPr>
            <w:tcW w:w="5244" w:type="dxa"/>
            <w:shd w:val="clear" w:color="auto" w:fill="auto"/>
          </w:tcPr>
          <w:p w:rsidR="00027CA3" w:rsidRPr="0083124D" w:rsidRDefault="001E45EB" w:rsidP="00557286">
            <w:pPr>
              <w:pStyle w:val="subtitleblue"/>
              <w:tabs>
                <w:tab w:val="clear" w:pos="340"/>
                <w:tab w:val="clear" w:pos="454"/>
              </w:tabs>
              <w:spacing w:before="60"/>
              <w:ind w:left="278"/>
              <w:rPr>
                <w:sz w:val="20"/>
              </w:rPr>
            </w:pPr>
            <w:r w:rsidRPr="001E45EB">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577195446"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6D639C"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577195446"/>
      <w:tr w:rsidR="00027CA3" w:rsidRPr="0083124D" w:rsidTr="00557286">
        <w:trPr>
          <w:trHeight w:val="342"/>
        </w:trPr>
        <w:tc>
          <w:tcPr>
            <w:tcW w:w="4967" w:type="dxa"/>
            <w:shd w:val="clear" w:color="auto" w:fill="auto"/>
          </w:tcPr>
          <w:p w:rsidR="00027CA3" w:rsidRPr="0083124D" w:rsidRDefault="00A37528" w:rsidP="00557286">
            <w:pPr>
              <w:pStyle w:val="subtitleblue"/>
              <w:tabs>
                <w:tab w:val="right" w:pos="-1271"/>
              </w:tabs>
              <w:spacing w:before="120"/>
              <w:ind w:left="284"/>
              <w:rPr>
                <w:sz w:val="20"/>
                <w:vertAlign w:val="superscript"/>
              </w:rPr>
            </w:pPr>
            <w:r>
              <w:rPr>
                <w:sz w:val="20"/>
              </w:rPr>
              <w:t xml:space="preserve">Level of </w:t>
            </w:r>
            <w:r w:rsidR="001E45EB">
              <w:rPr>
                <w:sz w:val="20"/>
              </w:rPr>
              <w:t>the certificate (</w:t>
            </w:r>
            <w:r>
              <w:rPr>
                <w:sz w:val="20"/>
              </w:rPr>
              <w:t>national or European</w:t>
            </w:r>
            <w:r w:rsidR="001E45EB">
              <w:rPr>
                <w:sz w:val="20"/>
              </w:rPr>
              <w:t xml:space="preserve">) </w:t>
            </w:r>
            <w:r>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1E45EB">
              <w:rPr>
                <w:sz w:val="20"/>
              </w:rPr>
              <w:t xml:space="preserve"> </w:t>
            </w:r>
            <w:r>
              <w:rPr>
                <w:sz w:val="20"/>
              </w:rPr>
              <w:t>/</w:t>
            </w:r>
            <w:r w:rsidR="001E45EB">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1E45EB" w:rsidRDefault="001E45EB" w:rsidP="001E45EB">
            <w:pPr>
              <w:pStyle w:val="subtitleblue"/>
              <w:tabs>
                <w:tab w:val="clear" w:pos="340"/>
                <w:tab w:val="clear" w:pos="454"/>
                <w:tab w:val="right" w:pos="-1271"/>
              </w:tabs>
              <w:spacing w:before="120"/>
              <w:ind w:left="284"/>
              <w:rPr>
                <w:sz w:val="20"/>
              </w:rPr>
            </w:pPr>
            <w:r>
              <w:rPr>
                <w:sz w:val="20"/>
              </w:rPr>
              <w:t>Access to next level of education / training</w:t>
            </w:r>
            <w:r w:rsidRPr="000464F9">
              <w:rPr>
                <w:sz w:val="15"/>
                <w:szCs w:val="13"/>
              </w:rPr>
              <w:t xml:space="preserve"> </w:t>
            </w:r>
            <w:r w:rsidRPr="000464F9">
              <w:rPr>
                <w:sz w:val="20"/>
                <w:vertAlign w:val="superscript"/>
              </w:rPr>
              <w:t>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International agreements on</w:t>
            </w:r>
            <w:r w:rsidR="001E45EB">
              <w:rPr>
                <w:sz w:val="20"/>
              </w:rPr>
              <w:t xml:space="preserve"> </w:t>
            </w:r>
            <w:r>
              <w:rPr>
                <w:sz w:val="20"/>
              </w:rPr>
              <w:t>recognition of qualifications</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1E45EB">
              <w:rPr>
                <w:sz w:val="20"/>
              </w:rPr>
              <w:t>al basis</w:t>
            </w:r>
          </w:p>
        </w:tc>
      </w:tr>
      <w:tr w:rsidR="00027CA3" w:rsidRPr="0083124D" w:rsidTr="00557286">
        <w:trPr>
          <w:trHeight w:val="342"/>
        </w:trPr>
        <w:tc>
          <w:tcPr>
            <w:tcW w:w="10211" w:type="dxa"/>
            <w:gridSpan w:val="2"/>
            <w:shd w:val="clear" w:color="auto" w:fill="auto"/>
          </w:tcPr>
          <w:p w:rsidR="00CD1774" w:rsidRDefault="007A6D81" w:rsidP="00646EBE">
            <w:pPr>
              <w:pStyle w:val="Maintext"/>
              <w:tabs>
                <w:tab w:val="clear" w:pos="454"/>
                <w:tab w:val="left" w:pos="-988"/>
              </w:tabs>
              <w:spacing w:before="60" w:after="60"/>
              <w:ind w:left="284" w:right="85" w:hanging="142"/>
              <w:jc w:val="both"/>
              <w:rPr>
                <w:color w:val="auto"/>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p w:rsidR="002F7BAF" w:rsidRPr="0083124D" w:rsidRDefault="002F7BAF" w:rsidP="00646EBE">
            <w:pPr>
              <w:pStyle w:val="Maintext"/>
              <w:tabs>
                <w:tab w:val="clear" w:pos="454"/>
                <w:tab w:val="left" w:pos="-988"/>
              </w:tabs>
              <w:spacing w:before="60" w:after="60"/>
              <w:ind w:left="284" w:right="85" w:hanging="142"/>
              <w:jc w:val="both"/>
              <w:rPr>
                <w:color w:val="FF0000"/>
                <w:sz w:val="19"/>
                <w:szCs w:val="19"/>
                <w:lang w:val="sk-SK"/>
              </w:rPr>
            </w:pP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1E45EB" w:rsidRPr="001E45EB">
              <w:rPr>
                <w:szCs w:val="11"/>
              </w:rPr>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607AA9">
              <w:t>ccessful completion of the four-</w:t>
            </w:r>
            <w:r>
              <w:t>year training program in the given field of study</w:t>
            </w:r>
            <w:r>
              <w:rPr>
                <w:color w:val="auto"/>
                <w:sz w:val="19"/>
              </w:rPr>
              <w:t xml:space="preserve"> by </w:t>
            </w:r>
            <w:r w:rsidR="00B03D84">
              <w:rPr>
                <w:noProof/>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Pr="001E45EB">
              <w:rPr>
                <w:szCs w:val="11"/>
              </w:rPr>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B03D84" w:rsidP="00557286">
            <w:pPr>
              <w:pStyle w:val="Maintext"/>
              <w:tabs>
                <w:tab w:val="left" w:pos="-988"/>
              </w:tabs>
              <w:spacing w:before="60" w:after="60"/>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1E45EB" w:rsidP="00557286">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570DB6" w:rsidRPr="00A50C3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1E45EB" w:rsidRDefault="00A70EEE" w:rsidP="00607AA9">
            <w:pPr>
              <w:pStyle w:val="subtitleblue"/>
              <w:tabs>
                <w:tab w:val="clear" w:pos="340"/>
                <w:tab w:val="clear" w:pos="454"/>
                <w:tab w:val="right" w:pos="-1271"/>
              </w:tabs>
              <w:spacing w:before="120"/>
              <w:rPr>
                <w:sz w:val="20"/>
              </w:rPr>
            </w:pPr>
            <w:r>
              <w:rPr>
                <w:sz w:val="20"/>
              </w:rPr>
              <w:t xml:space="preserve">   </w:t>
            </w:r>
          </w:p>
          <w:p w:rsidR="00546A7E" w:rsidRPr="0083124D" w:rsidRDefault="001E45EB" w:rsidP="00607AA9">
            <w:pPr>
              <w:pStyle w:val="subtitleblue"/>
              <w:tabs>
                <w:tab w:val="clear" w:pos="340"/>
                <w:tab w:val="clear" w:pos="454"/>
                <w:tab w:val="right" w:pos="-1271"/>
              </w:tabs>
              <w:spacing w:before="120"/>
            </w:pPr>
            <w:r>
              <w:rPr>
                <w:sz w:val="20"/>
              </w:rPr>
              <w:lastRenderedPageBreak/>
              <w:t>More</w:t>
            </w:r>
            <w:r w:rsidR="00A70EEE">
              <w:rPr>
                <w:sz w:val="20"/>
              </w:rPr>
              <w:t xml:space="preserve"> information (including </w:t>
            </w:r>
            <w:r>
              <w:rPr>
                <w:sz w:val="20"/>
              </w:rPr>
              <w:t>a description of the national qualifications system</w:t>
            </w:r>
            <w:r w:rsidR="00A70EEE">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lastRenderedPageBreak/>
              <w:t>Ministry of Education, Science, Research and Sport of the Slovak Republic, Study and Training Group</w:t>
            </w:r>
          </w:p>
          <w:p w:rsidR="00AC6C74" w:rsidRPr="0083124D" w:rsidRDefault="006D639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557286">
            <w:pPr>
              <w:pStyle w:val="subtitleblue"/>
              <w:tabs>
                <w:tab w:val="clear" w:pos="340"/>
                <w:tab w:val="clear" w:pos="454"/>
                <w:tab w:val="right" w:pos="-1271"/>
              </w:tabs>
              <w:spacing w:before="120"/>
              <w:rPr>
                <w:sz w:val="20"/>
              </w:rPr>
            </w:pPr>
            <w:r>
              <w:rPr>
                <w:sz w:val="20"/>
              </w:rPr>
              <w:t xml:space="preserve">   National Europass </w:t>
            </w:r>
            <w:r w:rsidR="001E45EB">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1E45EB" w:rsidRPr="0083124D" w:rsidRDefault="00B06BDD" w:rsidP="001E45EB">
            <w:pPr>
              <w:pStyle w:val="Maintext"/>
              <w:tabs>
                <w:tab w:val="clear" w:pos="454"/>
                <w:tab w:val="left" w:pos="-988"/>
              </w:tabs>
              <w:spacing w:before="60" w:after="60" w:line="240" w:lineRule="auto"/>
              <w:ind w:left="185" w:right="85"/>
              <w:jc w:val="both"/>
              <w:rPr>
                <w:noProof/>
                <w:color w:val="auto"/>
              </w:rPr>
            </w:pPr>
            <w:r>
              <w:rPr>
                <w:noProof/>
                <w:lang w:val="sk-SK" w:eastAsia="sk-SK"/>
              </w:rPr>
              <w:drawing>
                <wp:anchor distT="0" distB="0" distL="114300" distR="114300" simplePos="0" relativeHeight="251662848" behindDoc="0" locked="0" layoutInCell="1" allowOverlap="1">
                  <wp:simplePos x="0" y="0"/>
                  <wp:positionH relativeFrom="column">
                    <wp:posOffset>4100195</wp:posOffset>
                  </wp:positionH>
                  <wp:positionV relativeFrom="paragraph">
                    <wp:posOffset>-135255</wp:posOffset>
                  </wp:positionV>
                  <wp:extent cx="1584960" cy="1249045"/>
                  <wp:effectExtent l="0" t="0" r="0" b="825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124904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824" behindDoc="0" locked="0" layoutInCell="1" allowOverlap="1">
                  <wp:simplePos x="0" y="0"/>
                  <wp:positionH relativeFrom="column">
                    <wp:posOffset>2606675</wp:posOffset>
                  </wp:positionH>
                  <wp:positionV relativeFrom="paragraph">
                    <wp:posOffset>-238760</wp:posOffset>
                  </wp:positionV>
                  <wp:extent cx="1419225" cy="1352550"/>
                  <wp:effectExtent l="0" t="0" r="952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pis_riaditela.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52550"/>
                          </a:xfrm>
                          <a:prstGeom prst="rect">
                            <a:avLst/>
                          </a:prstGeom>
                        </pic:spPr>
                      </pic:pic>
                    </a:graphicData>
                  </a:graphic>
                  <wp14:sizeRelH relativeFrom="page">
                    <wp14:pctWidth>0</wp14:pctWidth>
                  </wp14:sizeRelH>
                  <wp14:sizeRelV relativeFrom="page">
                    <wp14:pctHeight>0</wp14:pctHeight>
                  </wp14:sizeRelV>
                </wp:anchor>
              </w:drawing>
            </w:r>
            <w:r w:rsidR="001E45EB">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C21A48" w:rsidRPr="0083124D" w:rsidRDefault="006D639C"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6D639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39C" w:rsidRDefault="006D639C" w:rsidP="009565F2">
      <w:r>
        <w:separator/>
      </w:r>
    </w:p>
  </w:endnote>
  <w:endnote w:type="continuationSeparator" w:id="0">
    <w:p w:rsidR="006D639C" w:rsidRDefault="006D639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B06BDD">
      <w:rPr>
        <w:noProof/>
        <w:sz w:val="16"/>
        <w:szCs w:val="16"/>
      </w:rPr>
      <w:t>3</w:t>
    </w:r>
    <w:r w:rsidR="007F4792" w:rsidRPr="005834E7">
      <w:rPr>
        <w:sz w:val="16"/>
        <w:szCs w:val="16"/>
      </w:rPr>
      <w:fldChar w:fldCharType="end"/>
    </w:r>
    <w:r>
      <w:rPr>
        <w:sz w:val="16"/>
      </w:rPr>
      <w:t>/</w:t>
    </w:r>
    <w:r w:rsidR="001E45EB">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proofErr w:type="gramStart"/>
    <w:r>
      <w:rPr>
        <w:sz w:val="16"/>
      </w:rPr>
      <w:t xml:space="preserve">|  </w:t>
    </w:r>
    <w:r>
      <w:rPr>
        <w:sz w:val="16"/>
        <w:vertAlign w:val="superscript"/>
      </w:rPr>
      <w:t>2</w:t>
    </w:r>
    <w:proofErr w:type="gramEnd"/>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A3760F" w:rsidRDefault="00945DE3" w:rsidP="00CA4EA1">
    <w:pPr>
      <w:pStyle w:val="Footnotes"/>
      <w:pBdr>
        <w:top w:val="single" w:sz="8" w:space="1" w:color="B2B2B2"/>
      </w:pBdr>
      <w:rPr>
        <w:sz w:val="18"/>
        <w:szCs w:val="16"/>
        <w:lang w:val="es-ES_tradnl"/>
      </w:rPr>
    </w:pPr>
    <w:r w:rsidRPr="00A3760F">
      <w:rPr>
        <w:sz w:val="16"/>
        <w:lang w:val="es-ES_tradnl"/>
      </w:rPr>
      <w:t xml:space="preserve">©  </w:t>
    </w:r>
    <w:r w:rsidRPr="00A3760F">
      <w:rPr>
        <w:sz w:val="16"/>
        <w:lang w:val="es-ES_tradnl"/>
      </w:rPr>
      <w:t xml:space="preserve">European Union, 2002-2020  |  </w:t>
    </w:r>
    <w:hyperlink r:id="rId1" w:history="1">
      <w:r w:rsidRPr="00A3760F">
        <w:rPr>
          <w:rStyle w:val="Hypertextovprepojenie"/>
          <w:color w:val="2C99DC"/>
          <w:sz w:val="16"/>
          <w:lang w:val="es-ES_tradnl"/>
        </w:rPr>
        <w:t>europass.eu</w:t>
      </w:r>
    </w:hyperlink>
    <w:r w:rsidRPr="00A3760F">
      <w:rPr>
        <w:sz w:val="16"/>
        <w:lang w:val="es-ES_tradnl"/>
      </w:rPr>
      <w:tab/>
      <w:t>Page 1/</w:t>
    </w:r>
    <w:r w:rsidR="001E45EB">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39C" w:rsidRPr="007A4572" w:rsidRDefault="006D639C" w:rsidP="009565F2">
      <w:pPr>
        <w:rPr>
          <w:color w:val="FFFFFF"/>
        </w:rPr>
      </w:pPr>
    </w:p>
  </w:footnote>
  <w:footnote w:type="continuationSeparator" w:id="0">
    <w:p w:rsidR="006D639C" w:rsidRDefault="006D639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1"/>
      <w:gridCol w:w="7017"/>
      <w:gridCol w:w="1538"/>
    </w:tblGrid>
    <w:tr w:rsidR="00B45DCF" w:rsidRPr="00557286" w:rsidTr="00557286">
      <w:tc>
        <w:tcPr>
          <w:tcW w:w="1526" w:type="dxa"/>
          <w:shd w:val="clear" w:color="auto" w:fill="auto"/>
        </w:tcPr>
        <w:p w:rsidR="00B45DCF" w:rsidRPr="00557286" w:rsidRDefault="00B03D84" w:rsidP="00557286">
          <w:pPr>
            <w:pStyle w:val="Hlavika"/>
            <w:tabs>
              <w:tab w:val="right" w:pos="10206"/>
            </w:tabs>
            <w:jc w:val="center"/>
            <w:rPr>
              <w:color w:val="auto"/>
              <w:sz w:val="32"/>
              <w:szCs w:val="36"/>
            </w:rPr>
          </w:pPr>
          <w:r>
            <w:rPr>
              <w:noProof/>
              <w:color w:val="auto"/>
              <w:sz w:val="32"/>
              <w:lang w:val="sk-SK" w:eastAsia="sk-SK"/>
            </w:rPr>
            <w:drawing>
              <wp:inline distT="0" distB="0" distL="0" distR="0">
                <wp:extent cx="1019175" cy="1019175"/>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B03D84"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A1DN0tkCeBG8iEWRKqQbKdMmSyfWXcUttvo286fG4LbvUiTdx0ubktjrDAIr8OnfvYYtECFswVyWEuO91wP6RA==" w:salt="1eUe+zdW1MuR318hBgsgyQ=="/>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23F1"/>
    <w:rsid w:val="00002E38"/>
    <w:rsid w:val="000051EF"/>
    <w:rsid w:val="000107CB"/>
    <w:rsid w:val="000126E9"/>
    <w:rsid w:val="00013069"/>
    <w:rsid w:val="00014D9E"/>
    <w:rsid w:val="0002258B"/>
    <w:rsid w:val="00027CA3"/>
    <w:rsid w:val="00037D01"/>
    <w:rsid w:val="00043B3A"/>
    <w:rsid w:val="00046E91"/>
    <w:rsid w:val="0004720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0F56"/>
    <w:rsid w:val="001C5B63"/>
    <w:rsid w:val="001C64E4"/>
    <w:rsid w:val="001C7DBA"/>
    <w:rsid w:val="001C7DE0"/>
    <w:rsid w:val="001D0469"/>
    <w:rsid w:val="001D379B"/>
    <w:rsid w:val="001D401D"/>
    <w:rsid w:val="001D5F7F"/>
    <w:rsid w:val="001D69E5"/>
    <w:rsid w:val="001D7311"/>
    <w:rsid w:val="001E2DD9"/>
    <w:rsid w:val="001E45EB"/>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76A73"/>
    <w:rsid w:val="00281CA3"/>
    <w:rsid w:val="0028218F"/>
    <w:rsid w:val="00282C72"/>
    <w:rsid w:val="00283521"/>
    <w:rsid w:val="00284B03"/>
    <w:rsid w:val="00286A57"/>
    <w:rsid w:val="0029072A"/>
    <w:rsid w:val="002909BF"/>
    <w:rsid w:val="002919F2"/>
    <w:rsid w:val="002953CD"/>
    <w:rsid w:val="002974F3"/>
    <w:rsid w:val="002A5031"/>
    <w:rsid w:val="002A5F23"/>
    <w:rsid w:val="002A61F3"/>
    <w:rsid w:val="002A6F45"/>
    <w:rsid w:val="002B6AD8"/>
    <w:rsid w:val="002C0A40"/>
    <w:rsid w:val="002C1A75"/>
    <w:rsid w:val="002C7C08"/>
    <w:rsid w:val="002D03D1"/>
    <w:rsid w:val="002D13B3"/>
    <w:rsid w:val="002E3E7A"/>
    <w:rsid w:val="002F1007"/>
    <w:rsid w:val="002F115B"/>
    <w:rsid w:val="002F3E8F"/>
    <w:rsid w:val="002F7BA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873"/>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14AE1"/>
    <w:rsid w:val="00421B75"/>
    <w:rsid w:val="00423404"/>
    <w:rsid w:val="00426D40"/>
    <w:rsid w:val="00431E8E"/>
    <w:rsid w:val="004321B6"/>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7AC"/>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2729"/>
    <w:rsid w:val="005834E7"/>
    <w:rsid w:val="005840DF"/>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3383"/>
    <w:rsid w:val="005F75FC"/>
    <w:rsid w:val="006011CD"/>
    <w:rsid w:val="00603172"/>
    <w:rsid w:val="00607AA9"/>
    <w:rsid w:val="00610D36"/>
    <w:rsid w:val="006220EA"/>
    <w:rsid w:val="00625D26"/>
    <w:rsid w:val="00627376"/>
    <w:rsid w:val="006319FA"/>
    <w:rsid w:val="00631D41"/>
    <w:rsid w:val="00634660"/>
    <w:rsid w:val="00646EBE"/>
    <w:rsid w:val="006534A6"/>
    <w:rsid w:val="0065607C"/>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D639C"/>
    <w:rsid w:val="006E2829"/>
    <w:rsid w:val="006F1F38"/>
    <w:rsid w:val="006F68EE"/>
    <w:rsid w:val="00701566"/>
    <w:rsid w:val="00701684"/>
    <w:rsid w:val="00714E50"/>
    <w:rsid w:val="0072244B"/>
    <w:rsid w:val="0072543C"/>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3E95"/>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068"/>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2207"/>
    <w:rsid w:val="00836811"/>
    <w:rsid w:val="008458AD"/>
    <w:rsid w:val="0085354A"/>
    <w:rsid w:val="00853F01"/>
    <w:rsid w:val="00854C55"/>
    <w:rsid w:val="00857FAC"/>
    <w:rsid w:val="00861479"/>
    <w:rsid w:val="00861EEB"/>
    <w:rsid w:val="008652BC"/>
    <w:rsid w:val="008735FA"/>
    <w:rsid w:val="008749B8"/>
    <w:rsid w:val="00874D53"/>
    <w:rsid w:val="008750E0"/>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2C34"/>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3C44"/>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3760F"/>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125B"/>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D84"/>
    <w:rsid w:val="00B03F94"/>
    <w:rsid w:val="00B06BDD"/>
    <w:rsid w:val="00B12E9B"/>
    <w:rsid w:val="00B1400B"/>
    <w:rsid w:val="00B150F1"/>
    <w:rsid w:val="00B2639F"/>
    <w:rsid w:val="00B31861"/>
    <w:rsid w:val="00B31B57"/>
    <w:rsid w:val="00B34025"/>
    <w:rsid w:val="00B35059"/>
    <w:rsid w:val="00B45DCF"/>
    <w:rsid w:val="00B500FF"/>
    <w:rsid w:val="00B52022"/>
    <w:rsid w:val="00B532DB"/>
    <w:rsid w:val="00B63460"/>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1715E"/>
    <w:rsid w:val="00C20397"/>
    <w:rsid w:val="00C21A48"/>
    <w:rsid w:val="00C21E38"/>
    <w:rsid w:val="00C21FD5"/>
    <w:rsid w:val="00C22FFE"/>
    <w:rsid w:val="00C3349C"/>
    <w:rsid w:val="00C33B82"/>
    <w:rsid w:val="00C377EF"/>
    <w:rsid w:val="00C40B64"/>
    <w:rsid w:val="00C427B1"/>
    <w:rsid w:val="00C42C1E"/>
    <w:rsid w:val="00C43C32"/>
    <w:rsid w:val="00C53B02"/>
    <w:rsid w:val="00C5535F"/>
    <w:rsid w:val="00C56DC3"/>
    <w:rsid w:val="00C71334"/>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642C"/>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715E5"/>
    <w:rsid w:val="00E81230"/>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218"/>
    <w:rsid w:val="00F32B06"/>
    <w:rsid w:val="00F3434B"/>
    <w:rsid w:val="00F40D20"/>
    <w:rsid w:val="00F42956"/>
    <w:rsid w:val="00F46A75"/>
    <w:rsid w:val="00F53EE4"/>
    <w:rsid w:val="00F60667"/>
    <w:rsid w:val="00F6646F"/>
    <w:rsid w:val="00F756D2"/>
    <w:rsid w:val="00F80225"/>
    <w:rsid w:val="00F8097A"/>
    <w:rsid w:val="00F80BA3"/>
    <w:rsid w:val="00F818C8"/>
    <w:rsid w:val="00F8770B"/>
    <w:rsid w:val="00F87ABD"/>
    <w:rsid w:val="00F95244"/>
    <w:rsid w:val="00F95CA2"/>
    <w:rsid w:val="00FA2833"/>
    <w:rsid w:val="00FA377F"/>
    <w:rsid w:val="00FA4EE1"/>
    <w:rsid w:val="00FB284C"/>
    <w:rsid w:val="00FB7F15"/>
    <w:rsid w:val="00FC0CD8"/>
    <w:rsid w:val="00FC6CFF"/>
    <w:rsid w:val="00FD36D4"/>
    <w:rsid w:val="00FE6327"/>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3728-F6C9-4DC6-9C3E-A675CC3D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914</Words>
  <Characters>5211</Characters>
  <Application>Microsoft Office Word</Application>
  <DocSecurity>8</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5</cp:revision>
  <cp:lastPrinted>2020-06-12T07:21:00Z</cp:lastPrinted>
  <dcterms:created xsi:type="dcterms:W3CDTF">2020-11-03T21:46:00Z</dcterms:created>
  <dcterms:modified xsi:type="dcterms:W3CDTF">2020-11-06T09:43:00Z</dcterms:modified>
</cp:coreProperties>
</file>