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981611">
            <w:pPr>
              <w:pStyle w:val="subtitleblue"/>
              <w:tabs>
                <w:tab w:val="clear" w:pos="340"/>
                <w:tab w:val="clear" w:pos="454"/>
                <w:tab w:val="left" w:pos="-1413"/>
              </w:tabs>
              <w:spacing w:before="60"/>
              <w:ind w:left="289"/>
            </w:pPr>
            <w:r>
              <w:rPr>
                <w:sz w:val="18"/>
                <w:szCs w:val="16"/>
              </w:rPr>
              <w:t>1.</w:t>
            </w:r>
            <w:r>
              <w:rPr>
                <w:sz w:val="20"/>
              </w:rPr>
              <w:tab/>
              <w:t xml:space="preserve"> </w:t>
            </w:r>
            <w:r w:rsidR="00EF1076" w:rsidRPr="00EF1076">
              <w:t xml:space="preserve">Name of the Certificate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AE63D7" w:rsidP="00981611">
            <w:pPr>
              <w:pStyle w:val="Maintext"/>
              <w:tabs>
                <w:tab w:val="clear" w:pos="454"/>
                <w:tab w:val="left" w:pos="-1271"/>
              </w:tabs>
              <w:spacing w:before="60" w:after="60" w:line="240" w:lineRule="auto"/>
              <w:ind w:left="495"/>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8;visibility:visible;mso-wrap-edited:f;mso-width-percent:0;mso-height-percent:0;mso-position-horizontal-relative:text;mso-position-vertical-relative:page;mso-width-percent:0;mso-height-percent:0">
                  <v:imagedata r:id="rId8" o:title=""/>
                  <w10:wrap anchory="page"/>
                </v:shape>
              </w:pict>
            </w:r>
          </w:p>
        </w:tc>
      </w:tr>
      <w:tr w:rsidR="00880E1E" w:rsidRPr="0083124D" w:rsidTr="00557286">
        <w:trPr>
          <w:trHeight w:val="183"/>
        </w:trPr>
        <w:tc>
          <w:tcPr>
            <w:tcW w:w="10211" w:type="dxa"/>
            <w:shd w:val="clear" w:color="auto" w:fill="auto"/>
          </w:tcPr>
          <w:p w:rsidR="00880E1E" w:rsidRPr="0083124D" w:rsidRDefault="007D0941" w:rsidP="00981611">
            <w:pPr>
              <w:pStyle w:val="Maintext"/>
              <w:tabs>
                <w:tab w:val="left" w:pos="-1271"/>
              </w:tabs>
              <w:spacing w:before="120" w:after="120" w:line="240" w:lineRule="auto"/>
              <w:rPr>
                <w:sz w:val="24"/>
              </w:rPr>
            </w:pPr>
            <w:r>
              <w:rPr>
                <w:color w:val="auto"/>
                <w:sz w:val="22"/>
              </w:rPr>
              <w:t xml:space="preserve">Field of study </w:t>
            </w:r>
            <w:r>
              <w:rPr>
                <w:color w:val="auto"/>
                <w:sz w:val="22"/>
                <w:szCs w:val="16"/>
              </w:rPr>
              <w:t>3454 L polygraphic ind</w:t>
            </w:r>
            <w:r>
              <w:rPr>
                <w:color w:val="auto"/>
                <w:sz w:val="22"/>
                <w:szCs w:val="22"/>
              </w:rPr>
              <w:t>u</w:t>
            </w:r>
            <w:r>
              <w:rPr>
                <w:color w:val="auto"/>
                <w:sz w:val="22"/>
                <w:szCs w:val="16"/>
              </w:rPr>
              <w:t>stry</w:t>
            </w:r>
          </w:p>
        </w:tc>
      </w:tr>
      <w:tr w:rsidR="00880E1E" w:rsidRPr="0083124D" w:rsidTr="00557286">
        <w:trPr>
          <w:trHeight w:val="283"/>
        </w:trPr>
        <w:tc>
          <w:tcPr>
            <w:tcW w:w="10211" w:type="dxa"/>
            <w:shd w:val="clear" w:color="auto" w:fill="auto"/>
          </w:tcPr>
          <w:p w:rsidR="00880E1E" w:rsidRPr="0083124D" w:rsidRDefault="00880E1E" w:rsidP="00981611">
            <w:pPr>
              <w:pStyle w:val="subtitleblue"/>
              <w:tabs>
                <w:tab w:val="clear" w:pos="340"/>
                <w:tab w:val="clear" w:pos="454"/>
                <w:tab w:val="left" w:pos="-1129"/>
                <w:tab w:val="right" w:pos="-846"/>
              </w:tabs>
              <w:spacing w:before="120"/>
              <w:ind w:left="289"/>
            </w:pPr>
            <w:r>
              <w:rPr>
                <w:sz w:val="18"/>
                <w:szCs w:val="16"/>
              </w:rPr>
              <w:t>2.</w:t>
            </w:r>
            <w:r>
              <w:t xml:space="preserve"> </w:t>
            </w:r>
            <w:r w:rsidR="00EF1076" w:rsidRPr="00EF1076">
              <w:t xml:space="preserve">Translated title of the 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AE63D7" w:rsidP="00981611">
            <w:pPr>
              <w:pStyle w:val="Notes"/>
              <w:tabs>
                <w:tab w:val="left" w:pos="9896"/>
                <w:tab w:val="right" w:pos="10610"/>
              </w:tabs>
              <w:spacing w:before="60" w:after="60"/>
            </w:pPr>
            <w:r>
              <w:pict>
                <v:shape id="Picture 52" o:spid="_x0000_s1031" type="#_x0000_t75" alt="" style="position:absolute;margin-left:-.95pt;margin-top:.25pt;width:510.5pt;height:8.5pt;z-index:-7;visibility:visible;mso-wrap-edited:f;mso-width-percent:0;mso-height-percent:0;mso-position-horizontal-relative:text;mso-position-vertical-relative:page;mso-width-percent:0;mso-height-percent:0">
                  <v:imagedata r:id="rId8" o:title=""/>
                  <w10:wrap anchory="page"/>
                </v:shape>
              </w:pict>
            </w:r>
            <w:r w:rsidR="00F673D1">
              <w:tab/>
            </w:r>
            <w:r w:rsidR="00F673D1">
              <w:tab/>
            </w:r>
          </w:p>
        </w:tc>
      </w:tr>
      <w:tr w:rsidR="003D33FB" w:rsidRPr="0083124D" w:rsidTr="00557286">
        <w:trPr>
          <w:trHeight w:val="183"/>
        </w:trPr>
        <w:tc>
          <w:tcPr>
            <w:tcW w:w="10211" w:type="dxa"/>
            <w:shd w:val="clear" w:color="auto" w:fill="auto"/>
          </w:tcPr>
          <w:p w:rsidR="003218A7" w:rsidRPr="0083124D" w:rsidRDefault="00EF1076" w:rsidP="00981611">
            <w:pPr>
              <w:pStyle w:val="Maintext"/>
              <w:tabs>
                <w:tab w:val="clear" w:pos="454"/>
                <w:tab w:val="left" w:pos="-1129"/>
                <w:tab w:val="left" w:pos="567"/>
                <w:tab w:val="left" w:pos="1717"/>
              </w:tabs>
              <w:spacing w:before="120" w:after="120" w:line="240" w:lineRule="auto"/>
              <w:ind w:left="426"/>
              <w:rPr>
                <w:noProof/>
                <w:sz w:val="24"/>
              </w:rPr>
            </w:pPr>
            <w:r>
              <w:rPr>
                <w:color w:val="auto"/>
                <w:sz w:val="22"/>
                <w:szCs w:val="16"/>
              </w:rPr>
              <w:t>P</w:t>
            </w:r>
            <w:r w:rsidRPr="00EF1076">
              <w:rPr>
                <w:color w:val="auto"/>
                <w:sz w:val="22"/>
                <w:szCs w:val="16"/>
              </w:rPr>
              <w:t xml:space="preserve">olygrafický priemysel </w:t>
            </w:r>
            <w:r w:rsidR="007D0941">
              <w:rPr>
                <w:color w:val="auto"/>
                <w:sz w:val="22"/>
                <w:szCs w:val="16"/>
              </w:rPr>
              <w:t>(</w:t>
            </w:r>
            <w:r>
              <w:rPr>
                <w:color w:val="auto"/>
                <w:sz w:val="22"/>
                <w:szCs w:val="16"/>
              </w:rPr>
              <w:t>sk</w:t>
            </w:r>
            <w:r w:rsidR="007D0941">
              <w:rPr>
                <w:color w:val="auto"/>
                <w:sz w:val="22"/>
                <w:szCs w:val="16"/>
              </w:rPr>
              <w:t>)</w:t>
            </w:r>
          </w:p>
        </w:tc>
      </w:tr>
      <w:tr w:rsidR="00880E1E" w:rsidRPr="0083124D" w:rsidTr="00557286">
        <w:trPr>
          <w:trHeight w:val="283"/>
        </w:trPr>
        <w:tc>
          <w:tcPr>
            <w:tcW w:w="10211" w:type="dxa"/>
            <w:shd w:val="clear" w:color="auto" w:fill="auto"/>
          </w:tcPr>
          <w:p w:rsidR="00880E1E" w:rsidRPr="0083124D" w:rsidRDefault="008D532F" w:rsidP="00981611">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EB13B8" w:rsidRPr="00EB13B8">
              <w:t>Profile of skills and competences</w:t>
            </w:r>
          </w:p>
        </w:tc>
      </w:tr>
      <w:tr w:rsidR="003D33FB" w:rsidRPr="0083124D" w:rsidTr="00557286">
        <w:trPr>
          <w:trHeight w:val="113"/>
        </w:trPr>
        <w:tc>
          <w:tcPr>
            <w:tcW w:w="10211" w:type="dxa"/>
            <w:shd w:val="clear" w:color="auto" w:fill="auto"/>
          </w:tcPr>
          <w:p w:rsidR="003D33FB" w:rsidRPr="0083124D" w:rsidRDefault="00AE63D7" w:rsidP="00981611">
            <w:pPr>
              <w:pStyle w:val="Maintext"/>
              <w:tabs>
                <w:tab w:val="left" w:pos="-988"/>
              </w:tabs>
              <w:spacing w:before="60" w:after="60" w:line="240" w:lineRule="auto"/>
              <w:ind w:right="87"/>
              <w:rPr>
                <w:color w:val="auto"/>
                <w:sz w:val="16"/>
              </w:rPr>
            </w:pPr>
            <w:r>
              <w:pict>
                <v:shape id="Picture 5" o:spid="_x0000_s1030"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p>
        </w:tc>
      </w:tr>
      <w:tr w:rsidR="00714E50" w:rsidRPr="00714E50" w:rsidTr="00557286">
        <w:trPr>
          <w:trHeight w:val="338"/>
        </w:trPr>
        <w:tc>
          <w:tcPr>
            <w:tcW w:w="10211" w:type="dxa"/>
            <w:shd w:val="clear" w:color="auto" w:fill="auto"/>
          </w:tcPr>
          <w:p w:rsidR="003218A7" w:rsidRPr="00D651BC" w:rsidRDefault="00EB13B8" w:rsidP="00981611">
            <w:pPr>
              <w:pStyle w:val="Maintext"/>
              <w:tabs>
                <w:tab w:val="left" w:pos="-988"/>
              </w:tabs>
              <w:spacing w:before="60" w:after="60" w:line="240" w:lineRule="auto"/>
              <w:ind w:right="87"/>
              <w:rPr>
                <w:color w:val="auto"/>
                <w:sz w:val="19"/>
                <w:szCs w:val="19"/>
              </w:rPr>
            </w:pPr>
            <w:r w:rsidRPr="00EB13B8">
              <w:rPr>
                <w:color w:val="auto"/>
                <w:sz w:val="19"/>
                <w:szCs w:val="19"/>
              </w:rPr>
              <w:t>The holder of the certificate is able to:</w:t>
            </w:r>
          </w:p>
          <w:p w:rsidR="00C13B5F" w:rsidRPr="00D651BC" w:rsidRDefault="00C13B5F" w:rsidP="00981611">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assess templates for image reproduction, manuscript and the final print, </w:t>
            </w:r>
          </w:p>
          <w:p w:rsidR="00C13B5F" w:rsidRPr="00D651BC" w:rsidRDefault="00C13B5F" w:rsidP="00981611">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implement the artistic requirements of the graphic, assess the graphic level of printed media or prepare them himself,</w:t>
            </w:r>
          </w:p>
          <w:p w:rsidR="00C13B5F" w:rsidRPr="00D651BC" w:rsidRDefault="00C13B5F" w:rsidP="00981611">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know his way around with the selection, determination and assessment of the quality of polygraphic materials,</w:t>
            </w:r>
          </w:p>
          <w:p w:rsidR="00C13B5F" w:rsidRPr="00D651BC" w:rsidRDefault="00C13B5F" w:rsidP="00981611">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determine the technical parameters of production and the technological procedures according to the specific production conditions of the given printed media,</w:t>
            </w:r>
          </w:p>
          <w:p w:rsidR="00C13B5F" w:rsidRPr="00D651BC" w:rsidRDefault="00C13B5F" w:rsidP="00981611">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perform routine calculations during reproduction, typesetting, printing and finishing of printed media,</w:t>
            </w:r>
          </w:p>
          <w:p w:rsidR="00C13B5F" w:rsidRPr="00D651BC" w:rsidRDefault="00C13B5F" w:rsidP="00981611">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process and maintain routine operational documentation related to production management in the printing enterprise, </w:t>
            </w:r>
          </w:p>
          <w:p w:rsidR="00C13B5F" w:rsidRPr="00D651BC" w:rsidRDefault="00C13B5F" w:rsidP="00981611">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master electronically controlled systems used in polygraphic applications,</w:t>
            </w:r>
          </w:p>
          <w:p w:rsidR="00C13B5F" w:rsidRPr="00D651BC" w:rsidRDefault="00C13B5F" w:rsidP="00981611">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use basic knowledge of economics and production management, </w:t>
            </w:r>
          </w:p>
          <w:p w:rsidR="002C0A40" w:rsidRPr="00D651BC" w:rsidRDefault="00C13B5F" w:rsidP="00981611">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perform input, inter-operational and output controls of raw materials, production materials, semi-finished products and products in polygraphic production,</w:t>
            </w:r>
          </w:p>
          <w:p w:rsidR="00977745" w:rsidRPr="00D651BC" w:rsidRDefault="0030340A" w:rsidP="00981611">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observe the principles of safety at work and occupational hygiene,</w:t>
            </w:r>
          </w:p>
          <w:p w:rsidR="002C0A40" w:rsidRPr="00D651BC" w:rsidRDefault="00977745" w:rsidP="00981611">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apply the principles of environmental protection.</w:t>
            </w:r>
          </w:p>
        </w:tc>
      </w:tr>
      <w:tr w:rsidR="00880E1E" w:rsidRPr="0083124D" w:rsidTr="00557286">
        <w:trPr>
          <w:trHeight w:val="172"/>
        </w:trPr>
        <w:tc>
          <w:tcPr>
            <w:tcW w:w="10211" w:type="dxa"/>
            <w:shd w:val="clear" w:color="auto" w:fill="auto"/>
          </w:tcPr>
          <w:p w:rsidR="00880E1E" w:rsidRPr="0083124D" w:rsidRDefault="00880E1E" w:rsidP="00981611">
            <w:pPr>
              <w:pStyle w:val="subtitleblue"/>
              <w:tabs>
                <w:tab w:val="clear" w:pos="340"/>
                <w:tab w:val="clear" w:pos="454"/>
                <w:tab w:val="right" w:pos="-988"/>
              </w:tabs>
              <w:spacing w:before="120"/>
              <w:ind w:left="285"/>
            </w:pPr>
            <w:r>
              <w:rPr>
                <w:sz w:val="18"/>
                <w:szCs w:val="16"/>
              </w:rPr>
              <w:t xml:space="preserve">4. </w:t>
            </w:r>
            <w:r>
              <w:rPr>
                <w:sz w:val="22"/>
                <w:szCs w:val="16"/>
              </w:rPr>
              <w:tab/>
            </w:r>
            <w:r>
              <w:t xml:space="preserve">Range of occupations accessible to the holder </w:t>
            </w:r>
            <w:r w:rsidRPr="00981611">
              <w:t>of the certificate</w:t>
            </w:r>
            <w:r>
              <w:rPr>
                <w:sz w:val="22"/>
                <w:szCs w:val="16"/>
              </w:rPr>
              <w:t> </w:t>
            </w:r>
            <w:r>
              <w:rPr>
                <w:sz w:val="24"/>
                <w:szCs w:val="22"/>
                <w:vertAlign w:val="superscript"/>
              </w:rPr>
              <w:t>3</w:t>
            </w:r>
          </w:p>
        </w:tc>
      </w:tr>
      <w:tr w:rsidR="003E2376" w:rsidRPr="0083124D" w:rsidTr="00557286">
        <w:trPr>
          <w:trHeight w:val="113"/>
        </w:trPr>
        <w:tc>
          <w:tcPr>
            <w:tcW w:w="10211" w:type="dxa"/>
            <w:shd w:val="clear" w:color="auto" w:fill="auto"/>
          </w:tcPr>
          <w:p w:rsidR="003E2376" w:rsidRPr="0083124D" w:rsidRDefault="00AE63D7" w:rsidP="00981611">
            <w:pPr>
              <w:pStyle w:val="Maintext"/>
              <w:tabs>
                <w:tab w:val="left" w:pos="-988"/>
              </w:tabs>
              <w:spacing w:before="60" w:after="60" w:line="240" w:lineRule="auto"/>
              <w:ind w:right="87"/>
              <w:rPr>
                <w:color w:val="auto"/>
                <w:sz w:val="16"/>
              </w:rPr>
            </w:pPr>
            <w:r>
              <w:pict>
                <v:shape id="Picture 10" o:spid="_x0000_s1029"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39531D" w:rsidRPr="0083124D" w:rsidTr="00557286">
        <w:trPr>
          <w:trHeight w:val="172"/>
        </w:trPr>
        <w:tc>
          <w:tcPr>
            <w:tcW w:w="10211" w:type="dxa"/>
            <w:shd w:val="clear" w:color="auto" w:fill="auto"/>
          </w:tcPr>
          <w:p w:rsidR="00572F82" w:rsidRPr="00D651BC" w:rsidRDefault="00572F82" w:rsidP="00981611">
            <w:pPr>
              <w:pStyle w:val="Maintext"/>
              <w:tabs>
                <w:tab w:val="left" w:pos="-988"/>
              </w:tabs>
              <w:spacing w:before="60" w:after="60" w:line="240" w:lineRule="auto"/>
              <w:ind w:right="87"/>
              <w:jc w:val="both"/>
              <w:rPr>
                <w:color w:val="auto"/>
                <w:sz w:val="19"/>
                <w:szCs w:val="19"/>
              </w:rPr>
            </w:pPr>
            <w:r>
              <w:rPr>
                <w:color w:val="auto"/>
                <w:sz w:val="19"/>
                <w:szCs w:val="19"/>
              </w:rPr>
              <w:t>The graduate can find employment in professions in the field of producing printed media by all available printing technologies. The graduate can also be employed in advertising agencies and graphic studios for defining the most suitable printing techniques for the given type of graphic product and in professional assessment of print quality. Furthermore the graduate can be employed in a publishing house as a production manager.</w:t>
            </w:r>
          </w:p>
          <w:p w:rsidR="0083124D" w:rsidRPr="00D651BC" w:rsidRDefault="00572F82" w:rsidP="00981611">
            <w:pPr>
              <w:pStyle w:val="Maintext"/>
              <w:tabs>
                <w:tab w:val="left" w:pos="-988"/>
              </w:tabs>
              <w:spacing w:before="60" w:after="60" w:line="240" w:lineRule="auto"/>
              <w:ind w:right="87"/>
              <w:jc w:val="both"/>
              <w:rPr>
                <w:rFonts w:cs="Calibri"/>
                <w:iCs/>
                <w:color w:val="auto"/>
                <w:sz w:val="19"/>
                <w:szCs w:val="19"/>
              </w:rPr>
            </w:pPr>
            <w:r>
              <w:rPr>
                <w:color w:val="auto"/>
                <w:sz w:val="19"/>
                <w:szCs w:val="19"/>
              </w:rPr>
              <w:t>Examples of possible job positions: polygraph, polygraph technician.</w:t>
            </w:r>
            <w:r>
              <w:rPr>
                <w:iCs/>
                <w:color w:val="auto"/>
                <w:sz w:val="19"/>
                <w:szCs w:val="19"/>
              </w:rPr>
              <w:t xml:space="preserve"> </w:t>
            </w:r>
          </w:p>
          <w:p w:rsidR="00AE63B0" w:rsidRDefault="00AE63B0" w:rsidP="00981611">
            <w:pPr>
              <w:pStyle w:val="Maintext"/>
              <w:tabs>
                <w:tab w:val="left" w:pos="-988"/>
              </w:tabs>
              <w:spacing w:before="60" w:after="60" w:line="240" w:lineRule="auto"/>
              <w:ind w:right="87"/>
              <w:jc w:val="both"/>
              <w:rPr>
                <w:color w:val="auto"/>
                <w:lang w:val="sk-SK"/>
              </w:rPr>
            </w:pPr>
          </w:p>
          <w:p w:rsidR="00D651BC" w:rsidRDefault="00D651BC" w:rsidP="00981611">
            <w:pPr>
              <w:pStyle w:val="Maintext"/>
              <w:tabs>
                <w:tab w:val="left" w:pos="-988"/>
              </w:tabs>
              <w:spacing w:before="60" w:after="60" w:line="240" w:lineRule="auto"/>
              <w:ind w:right="87"/>
              <w:jc w:val="both"/>
              <w:rPr>
                <w:color w:val="auto"/>
                <w:lang w:val="sk-SK"/>
              </w:rPr>
            </w:pPr>
          </w:p>
          <w:p w:rsidR="00D651BC" w:rsidRDefault="00D651BC" w:rsidP="00981611">
            <w:pPr>
              <w:pStyle w:val="Maintext"/>
              <w:tabs>
                <w:tab w:val="left" w:pos="-988"/>
              </w:tabs>
              <w:spacing w:before="60" w:after="60" w:line="240" w:lineRule="auto"/>
              <w:ind w:right="87"/>
              <w:jc w:val="both"/>
              <w:rPr>
                <w:color w:val="auto"/>
                <w:lang w:val="sk-SK"/>
              </w:rPr>
            </w:pPr>
          </w:p>
          <w:p w:rsidR="00D651BC" w:rsidRDefault="00D651BC" w:rsidP="00981611">
            <w:pPr>
              <w:pStyle w:val="Maintext"/>
              <w:tabs>
                <w:tab w:val="left" w:pos="-988"/>
              </w:tabs>
              <w:spacing w:before="60" w:after="60" w:line="240" w:lineRule="auto"/>
              <w:ind w:right="87"/>
              <w:jc w:val="both"/>
              <w:rPr>
                <w:color w:val="auto"/>
                <w:lang w:val="sk-SK"/>
              </w:rPr>
            </w:pPr>
          </w:p>
          <w:p w:rsidR="00D651BC" w:rsidRDefault="00D651BC" w:rsidP="00981611">
            <w:pPr>
              <w:pStyle w:val="Maintext"/>
              <w:tabs>
                <w:tab w:val="left" w:pos="-988"/>
              </w:tabs>
              <w:spacing w:before="60" w:after="60" w:line="240" w:lineRule="auto"/>
              <w:ind w:right="87"/>
              <w:jc w:val="both"/>
              <w:rPr>
                <w:color w:val="auto"/>
                <w:lang w:val="sk-SK"/>
              </w:rPr>
            </w:pPr>
          </w:p>
          <w:p w:rsidR="00D651BC" w:rsidRDefault="00D651BC" w:rsidP="00981611">
            <w:pPr>
              <w:pStyle w:val="Maintext"/>
              <w:tabs>
                <w:tab w:val="left" w:pos="-988"/>
              </w:tabs>
              <w:spacing w:before="60" w:after="60" w:line="240" w:lineRule="auto"/>
              <w:ind w:right="87"/>
              <w:jc w:val="both"/>
              <w:rPr>
                <w:color w:val="auto"/>
                <w:lang w:val="sk-SK"/>
              </w:rPr>
            </w:pPr>
          </w:p>
          <w:p w:rsidR="00D651BC" w:rsidRDefault="00D651BC" w:rsidP="00981611">
            <w:pPr>
              <w:pStyle w:val="Maintext"/>
              <w:tabs>
                <w:tab w:val="left" w:pos="-988"/>
              </w:tabs>
              <w:spacing w:before="60" w:after="60" w:line="240" w:lineRule="auto"/>
              <w:ind w:right="87"/>
              <w:jc w:val="both"/>
              <w:rPr>
                <w:color w:val="auto"/>
                <w:lang w:val="sk-SK"/>
              </w:rPr>
            </w:pPr>
          </w:p>
          <w:p w:rsidR="00D651BC" w:rsidRPr="0083124D" w:rsidRDefault="00D651BC" w:rsidP="00981611">
            <w:pPr>
              <w:pStyle w:val="Maintext"/>
              <w:tabs>
                <w:tab w:val="left" w:pos="-988"/>
              </w:tabs>
              <w:spacing w:before="60" w:after="60" w:line="240" w:lineRule="auto"/>
              <w:ind w:right="87"/>
              <w:jc w:val="both"/>
              <w:rPr>
                <w:color w:val="auto"/>
                <w:lang w:val="sk-SK"/>
              </w:rPr>
            </w:pPr>
          </w:p>
        </w:tc>
      </w:tr>
    </w:tbl>
    <w:p w:rsidR="00535FFE" w:rsidRPr="0083124D" w:rsidRDefault="00535FFE" w:rsidP="00981611">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EB13B8">
        <w:trPr>
          <w:trHeight w:val="245"/>
        </w:trPr>
        <w:tc>
          <w:tcPr>
            <w:tcW w:w="10211" w:type="dxa"/>
            <w:gridSpan w:val="2"/>
            <w:shd w:val="clear" w:color="auto" w:fill="auto"/>
          </w:tcPr>
          <w:p w:rsidR="00880E1E" w:rsidRPr="0083124D" w:rsidRDefault="00880E1E" w:rsidP="00981611">
            <w:pPr>
              <w:pStyle w:val="subtitleblue"/>
              <w:tabs>
                <w:tab w:val="clear" w:pos="340"/>
                <w:tab w:val="clear" w:pos="454"/>
                <w:tab w:val="right" w:pos="-1271"/>
              </w:tabs>
              <w:spacing w:before="60"/>
              <w:ind w:left="289"/>
            </w:pPr>
            <w:r>
              <w:rPr>
                <w:sz w:val="18"/>
                <w:szCs w:val="16"/>
              </w:rPr>
              <w:t xml:space="preserve">5. </w:t>
            </w:r>
            <w:r>
              <w:rPr>
                <w:sz w:val="18"/>
                <w:szCs w:val="16"/>
              </w:rPr>
              <w:tab/>
            </w:r>
            <w:r w:rsidR="00EB13B8" w:rsidRPr="00EB13B8">
              <w:t>Official basis of the certificate</w:t>
            </w:r>
          </w:p>
        </w:tc>
      </w:tr>
      <w:tr w:rsidR="003E2376" w:rsidRPr="0083124D" w:rsidTr="00557286">
        <w:trPr>
          <w:trHeight w:val="113"/>
        </w:trPr>
        <w:tc>
          <w:tcPr>
            <w:tcW w:w="10211" w:type="dxa"/>
            <w:gridSpan w:val="2"/>
            <w:shd w:val="clear" w:color="auto" w:fill="auto"/>
          </w:tcPr>
          <w:p w:rsidR="003E2376" w:rsidRPr="0083124D" w:rsidRDefault="00AE63D7" w:rsidP="00981611">
            <w:pPr>
              <w:pStyle w:val="Maintext"/>
              <w:tabs>
                <w:tab w:val="left" w:pos="-988"/>
              </w:tabs>
              <w:spacing w:before="60" w:after="60" w:line="240" w:lineRule="auto"/>
              <w:ind w:right="87"/>
              <w:rPr>
                <w:color w:val="auto"/>
                <w:sz w:val="16"/>
              </w:rPr>
            </w:pPr>
            <w:r>
              <w:pict>
                <v:shape id="Picture 9" o:spid="_x0000_s1028"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027CA3" w:rsidRPr="0083124D" w:rsidTr="00557286">
        <w:trPr>
          <w:trHeight w:val="321"/>
        </w:trPr>
        <w:tc>
          <w:tcPr>
            <w:tcW w:w="4967" w:type="dxa"/>
            <w:shd w:val="clear" w:color="auto" w:fill="auto"/>
          </w:tcPr>
          <w:p w:rsidR="00027CA3" w:rsidRPr="0083124D" w:rsidRDefault="00EB13B8" w:rsidP="00981611">
            <w:pPr>
              <w:pStyle w:val="subtitleblue"/>
              <w:tabs>
                <w:tab w:val="clear" w:pos="340"/>
                <w:tab w:val="clear" w:pos="454"/>
              </w:tabs>
              <w:spacing w:before="120"/>
              <w:ind w:left="284"/>
              <w:rPr>
                <w:sz w:val="20"/>
              </w:rPr>
            </w:pPr>
            <w:r w:rsidRPr="00EB13B8">
              <w:rPr>
                <w:sz w:val="20"/>
              </w:rPr>
              <w:t>Body awarding the certificate</w:t>
            </w:r>
          </w:p>
        </w:tc>
        <w:tc>
          <w:tcPr>
            <w:tcW w:w="5244" w:type="dxa"/>
            <w:shd w:val="clear" w:color="auto" w:fill="auto"/>
          </w:tcPr>
          <w:p w:rsidR="00027CA3" w:rsidRPr="0083124D" w:rsidRDefault="00EB13B8" w:rsidP="00981611">
            <w:pPr>
              <w:pStyle w:val="subtitleblue"/>
              <w:tabs>
                <w:tab w:val="clear" w:pos="340"/>
                <w:tab w:val="clear" w:pos="454"/>
              </w:tabs>
              <w:spacing w:before="60"/>
              <w:ind w:left="278"/>
              <w:rPr>
                <w:sz w:val="20"/>
              </w:rPr>
            </w:pPr>
            <w:r w:rsidRPr="00EB13B8">
              <w:rPr>
                <w:sz w:val="20"/>
              </w:rPr>
              <w:t>Authority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981611">
            <w:pPr>
              <w:pStyle w:val="Maintext"/>
              <w:tabs>
                <w:tab w:val="left" w:pos="-988"/>
              </w:tabs>
              <w:spacing w:before="60" w:after="60" w:line="240" w:lineRule="auto"/>
              <w:ind w:right="87"/>
              <w:rPr>
                <w:sz w:val="19"/>
                <w:szCs w:val="19"/>
                <w:lang w:val="sk-SK"/>
              </w:rPr>
            </w:pPr>
            <w:bookmarkStart w:id="0" w:name="_GoBack"/>
            <w:bookmarkEnd w:id="0"/>
            <w:permStart w:id="1582445453" w:edGrp="everyone" w:colFirst="0" w:colLast="0"/>
          </w:p>
        </w:tc>
        <w:tc>
          <w:tcPr>
            <w:tcW w:w="5244" w:type="dxa"/>
            <w:shd w:val="clear" w:color="auto" w:fill="auto"/>
          </w:tcPr>
          <w:p w:rsidR="00AC6C74" w:rsidRPr="0083124D" w:rsidRDefault="00AC6C74" w:rsidP="00981611">
            <w:pPr>
              <w:pStyle w:val="Maintext"/>
              <w:tabs>
                <w:tab w:val="left" w:pos="-988"/>
              </w:tabs>
              <w:spacing w:before="240" w:line="240" w:lineRule="auto"/>
              <w:ind w:left="279" w:right="85"/>
              <w:rPr>
                <w:sz w:val="19"/>
                <w:szCs w:val="19"/>
              </w:rPr>
            </w:pPr>
            <w:r>
              <w:rPr>
                <w:sz w:val="19"/>
                <w:szCs w:val="19"/>
              </w:rPr>
              <w:t>Ministry of Education, Science, Research and Sport of the Slovak Republic</w:t>
            </w:r>
          </w:p>
          <w:p w:rsidR="00AC6C74" w:rsidRPr="0083124D" w:rsidRDefault="00AC6C74" w:rsidP="00981611">
            <w:pPr>
              <w:pStyle w:val="Maintext"/>
              <w:tabs>
                <w:tab w:val="left" w:pos="-988"/>
              </w:tabs>
              <w:spacing w:before="60" w:after="60" w:line="240" w:lineRule="auto"/>
              <w:ind w:left="279" w:right="87"/>
              <w:rPr>
                <w:sz w:val="19"/>
                <w:szCs w:val="19"/>
              </w:rPr>
            </w:pPr>
            <w:r>
              <w:rPr>
                <w:sz w:val="19"/>
                <w:szCs w:val="19"/>
              </w:rPr>
              <w:t>Stromová 1</w:t>
            </w:r>
          </w:p>
          <w:p w:rsidR="00AC6C74" w:rsidRPr="0083124D" w:rsidRDefault="00AC6C74" w:rsidP="00981611">
            <w:pPr>
              <w:pStyle w:val="Maintext"/>
              <w:tabs>
                <w:tab w:val="left" w:pos="-988"/>
              </w:tabs>
              <w:spacing w:before="60" w:after="60" w:line="240" w:lineRule="auto"/>
              <w:ind w:left="279" w:right="87"/>
              <w:rPr>
                <w:sz w:val="19"/>
                <w:szCs w:val="19"/>
              </w:rPr>
            </w:pPr>
            <w:r>
              <w:rPr>
                <w:sz w:val="19"/>
                <w:szCs w:val="19"/>
              </w:rPr>
              <w:t>813 30 Bratislava</w:t>
            </w:r>
          </w:p>
          <w:p w:rsidR="00AC6C74" w:rsidRPr="0083124D" w:rsidRDefault="00AC6C74" w:rsidP="00981611">
            <w:pPr>
              <w:pStyle w:val="Maintext"/>
              <w:tabs>
                <w:tab w:val="left" w:pos="-988"/>
              </w:tabs>
              <w:spacing w:before="60" w:after="60" w:line="240" w:lineRule="auto"/>
              <w:ind w:left="279" w:right="87"/>
              <w:rPr>
                <w:sz w:val="19"/>
                <w:szCs w:val="19"/>
              </w:rPr>
            </w:pPr>
            <w:r>
              <w:rPr>
                <w:sz w:val="19"/>
                <w:szCs w:val="19"/>
              </w:rPr>
              <w:t>Phone: +421 2/59 374 111</w:t>
            </w:r>
          </w:p>
          <w:p w:rsidR="00027CA3" w:rsidRPr="0083124D" w:rsidRDefault="00AE63D7" w:rsidP="00981611">
            <w:pPr>
              <w:pStyle w:val="Maintext"/>
              <w:tabs>
                <w:tab w:val="left" w:pos="-988"/>
              </w:tabs>
              <w:spacing w:before="60" w:after="60" w:line="240" w:lineRule="auto"/>
              <w:ind w:left="279"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permEnd w:id="1582445453"/>
      <w:tr w:rsidR="00027CA3" w:rsidRPr="0083124D" w:rsidTr="00557286">
        <w:trPr>
          <w:trHeight w:val="342"/>
        </w:trPr>
        <w:tc>
          <w:tcPr>
            <w:tcW w:w="4967" w:type="dxa"/>
            <w:shd w:val="clear" w:color="auto" w:fill="auto"/>
          </w:tcPr>
          <w:p w:rsidR="00027CA3" w:rsidRPr="0083124D" w:rsidRDefault="00A37528" w:rsidP="00981611">
            <w:pPr>
              <w:pStyle w:val="subtitleblue"/>
              <w:tabs>
                <w:tab w:val="right" w:pos="-1271"/>
              </w:tabs>
              <w:spacing w:before="120"/>
              <w:ind w:left="284"/>
              <w:rPr>
                <w:sz w:val="20"/>
                <w:vertAlign w:val="superscript"/>
              </w:rPr>
            </w:pPr>
            <w:r>
              <w:rPr>
                <w:sz w:val="20"/>
              </w:rPr>
              <w:t xml:space="preserve">Level of </w:t>
            </w:r>
            <w:r w:rsidR="00EB13B8" w:rsidRPr="00EB13B8">
              <w:rPr>
                <w:sz w:val="20"/>
              </w:rPr>
              <w:t>the certificate (national or European)</w:t>
            </w:r>
            <w:r w:rsidR="00EB13B8" w:rsidRPr="00EB13B8">
              <w:rPr>
                <w:sz w:val="24"/>
                <w:szCs w:val="22"/>
              </w:rPr>
              <w:t xml:space="preserve"> </w:t>
            </w:r>
            <w:r w:rsidRPr="00EB13B8">
              <w:rPr>
                <w:sz w:val="24"/>
                <w:szCs w:val="22"/>
                <w:vertAlign w:val="superscript"/>
              </w:rPr>
              <w:t xml:space="preserve">1 </w:t>
            </w:r>
          </w:p>
          <w:p w:rsidR="00EB13B8" w:rsidRDefault="00EB13B8" w:rsidP="00981611">
            <w:pPr>
              <w:pStyle w:val="Maintext"/>
              <w:tabs>
                <w:tab w:val="left" w:pos="-988"/>
              </w:tabs>
              <w:spacing w:before="60" w:after="60" w:line="240" w:lineRule="auto"/>
              <w:ind w:left="284" w:right="87"/>
              <w:rPr>
                <w:color w:val="auto"/>
                <w:sz w:val="19"/>
                <w:szCs w:val="19"/>
              </w:rPr>
            </w:pPr>
          </w:p>
          <w:p w:rsidR="00936EEA" w:rsidRPr="0083124D" w:rsidRDefault="00936EEA" w:rsidP="00981611">
            <w:pPr>
              <w:pStyle w:val="Maintext"/>
              <w:tabs>
                <w:tab w:val="left" w:pos="-988"/>
              </w:tabs>
              <w:spacing w:before="60" w:after="60" w:line="240" w:lineRule="auto"/>
              <w:ind w:left="284" w:right="87"/>
              <w:rPr>
                <w:color w:val="auto"/>
                <w:sz w:val="19"/>
                <w:szCs w:val="19"/>
              </w:rPr>
            </w:pPr>
            <w:r>
              <w:rPr>
                <w:color w:val="auto"/>
                <w:sz w:val="19"/>
                <w:szCs w:val="19"/>
              </w:rPr>
              <w:t xml:space="preserve">Full secondary vocational education </w:t>
            </w:r>
          </w:p>
          <w:p w:rsidR="00936EEA" w:rsidRPr="0083124D" w:rsidRDefault="00936EEA" w:rsidP="00981611">
            <w:pPr>
              <w:pStyle w:val="Maintext"/>
              <w:tabs>
                <w:tab w:val="left" w:pos="-988"/>
              </w:tabs>
              <w:spacing w:before="60" w:after="60" w:line="240" w:lineRule="auto"/>
              <w:ind w:left="284" w:right="87"/>
              <w:rPr>
                <w:color w:val="auto"/>
                <w:sz w:val="19"/>
                <w:szCs w:val="19"/>
              </w:rPr>
            </w:pPr>
            <w:r>
              <w:rPr>
                <w:color w:val="auto"/>
                <w:sz w:val="19"/>
                <w:szCs w:val="19"/>
              </w:rPr>
              <w:t>SKQF/EQF: 4</w:t>
            </w:r>
          </w:p>
          <w:p w:rsidR="00936EEA" w:rsidRPr="0083124D" w:rsidRDefault="00936EEA" w:rsidP="00981611">
            <w:pPr>
              <w:pStyle w:val="Maintext"/>
              <w:tabs>
                <w:tab w:val="left" w:pos="-988"/>
              </w:tabs>
              <w:spacing w:before="60" w:after="60" w:line="240" w:lineRule="auto"/>
              <w:ind w:left="284" w:right="87"/>
              <w:rPr>
                <w:color w:val="auto"/>
                <w:sz w:val="19"/>
                <w:szCs w:val="19"/>
              </w:rPr>
            </w:pPr>
            <w:r>
              <w:rPr>
                <w:color w:val="auto"/>
                <w:sz w:val="19"/>
                <w:szCs w:val="19"/>
              </w:rPr>
              <w:t>ISCED 354</w:t>
            </w:r>
            <w:r>
              <w:rPr>
                <w:color w:val="auto"/>
                <w:sz w:val="20"/>
              </w:rPr>
              <w:t xml:space="preserve">  </w:t>
            </w:r>
          </w:p>
        </w:tc>
        <w:tc>
          <w:tcPr>
            <w:tcW w:w="5244" w:type="dxa"/>
            <w:shd w:val="clear" w:color="auto" w:fill="auto"/>
          </w:tcPr>
          <w:p w:rsidR="007A6D81" w:rsidRPr="0083124D" w:rsidRDefault="00A37528" w:rsidP="00981611">
            <w:pPr>
              <w:pStyle w:val="subtitleblue"/>
              <w:tabs>
                <w:tab w:val="clear" w:pos="340"/>
                <w:tab w:val="clear" w:pos="454"/>
                <w:tab w:val="right" w:pos="-1271"/>
              </w:tabs>
              <w:spacing w:before="120"/>
              <w:ind w:left="278"/>
              <w:rPr>
                <w:sz w:val="20"/>
              </w:rPr>
            </w:pPr>
            <w:r>
              <w:rPr>
                <w:sz w:val="20"/>
              </w:rPr>
              <w:t>Grading scale</w:t>
            </w:r>
            <w:r w:rsidR="00EB13B8">
              <w:rPr>
                <w:sz w:val="20"/>
              </w:rPr>
              <w:t xml:space="preserve"> </w:t>
            </w:r>
            <w:r>
              <w:rPr>
                <w:sz w:val="20"/>
              </w:rPr>
              <w:t>/</w:t>
            </w:r>
            <w:r w:rsidR="00EB13B8">
              <w:rPr>
                <w:sz w:val="20"/>
              </w:rPr>
              <w:t xml:space="preserve"> Pass </w:t>
            </w:r>
            <w:r>
              <w:rPr>
                <w:sz w:val="20"/>
              </w:rPr>
              <w:t>requirements</w:t>
            </w:r>
          </w:p>
          <w:p w:rsidR="00EB13B8" w:rsidRDefault="00EB13B8" w:rsidP="00981611">
            <w:pPr>
              <w:pStyle w:val="Maintext"/>
              <w:tabs>
                <w:tab w:val="left" w:pos="-988"/>
              </w:tabs>
              <w:spacing w:before="60" w:after="60" w:line="240" w:lineRule="auto"/>
              <w:ind w:left="136" w:right="85"/>
              <w:rPr>
                <w:color w:val="FF0000"/>
                <w:sz w:val="19"/>
                <w:szCs w:val="19"/>
              </w:rPr>
            </w:pPr>
          </w:p>
          <w:p w:rsidR="007A6D81" w:rsidRPr="0083124D" w:rsidRDefault="007A6D81" w:rsidP="00981611">
            <w:pPr>
              <w:pStyle w:val="Maintext"/>
              <w:tabs>
                <w:tab w:val="left" w:pos="-988"/>
              </w:tabs>
              <w:spacing w:before="60" w:after="60" w:line="240" w:lineRule="auto"/>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981611">
            <w:pPr>
              <w:pStyle w:val="Maintext"/>
              <w:tabs>
                <w:tab w:val="left" w:pos="-988"/>
              </w:tabs>
              <w:spacing w:before="60" w:after="60" w:line="240" w:lineRule="auto"/>
              <w:ind w:left="136" w:right="85"/>
              <w:rPr>
                <w:color w:val="auto"/>
                <w:sz w:val="19"/>
                <w:szCs w:val="19"/>
              </w:rPr>
            </w:pPr>
            <w:r>
              <w:rPr>
                <w:color w:val="auto"/>
                <w:sz w:val="19"/>
                <w:szCs w:val="19"/>
              </w:rPr>
              <w:t xml:space="preserve">   2 – praiseworthy</w:t>
            </w:r>
          </w:p>
          <w:p w:rsidR="007A6D81" w:rsidRPr="0083124D" w:rsidRDefault="007A6D81" w:rsidP="00981611">
            <w:pPr>
              <w:pStyle w:val="Maintext"/>
              <w:tabs>
                <w:tab w:val="left" w:pos="-988"/>
              </w:tabs>
              <w:spacing w:before="60" w:after="60" w:line="240" w:lineRule="auto"/>
              <w:ind w:left="136" w:right="85"/>
              <w:rPr>
                <w:color w:val="auto"/>
                <w:sz w:val="19"/>
                <w:szCs w:val="19"/>
              </w:rPr>
            </w:pPr>
            <w:r>
              <w:rPr>
                <w:color w:val="auto"/>
                <w:sz w:val="19"/>
                <w:szCs w:val="19"/>
              </w:rPr>
              <w:t xml:space="preserve">   3 – good</w:t>
            </w:r>
          </w:p>
          <w:p w:rsidR="007A6D81" w:rsidRPr="0083124D" w:rsidRDefault="007A6D81" w:rsidP="00981611">
            <w:pPr>
              <w:pStyle w:val="Maintext"/>
              <w:tabs>
                <w:tab w:val="left" w:pos="-988"/>
              </w:tabs>
              <w:spacing w:before="60" w:after="60" w:line="240" w:lineRule="auto"/>
              <w:ind w:left="136" w:right="85"/>
              <w:rPr>
                <w:color w:val="auto"/>
                <w:sz w:val="19"/>
                <w:szCs w:val="19"/>
              </w:rPr>
            </w:pPr>
            <w:r>
              <w:rPr>
                <w:color w:val="auto"/>
                <w:sz w:val="19"/>
                <w:szCs w:val="19"/>
              </w:rPr>
              <w:t xml:space="preserve">   4 – sufficient</w:t>
            </w:r>
          </w:p>
          <w:p w:rsidR="00027CA3" w:rsidRPr="0083124D" w:rsidRDefault="007A6D81" w:rsidP="00981611">
            <w:pPr>
              <w:pStyle w:val="Maintext"/>
              <w:tabs>
                <w:tab w:val="left" w:pos="-988"/>
              </w:tabs>
              <w:spacing w:before="60" w:after="60"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27CA3" w:rsidRPr="0083124D" w:rsidRDefault="00EB13B8" w:rsidP="00981611">
            <w:pPr>
              <w:pStyle w:val="subtitleblue"/>
              <w:tabs>
                <w:tab w:val="clear" w:pos="340"/>
                <w:tab w:val="clear" w:pos="454"/>
                <w:tab w:val="right" w:pos="-1271"/>
              </w:tabs>
              <w:spacing w:before="120"/>
              <w:ind w:left="284"/>
              <w:rPr>
                <w:sz w:val="20"/>
              </w:rPr>
            </w:pPr>
            <w:r w:rsidRPr="00EB13B8">
              <w:rPr>
                <w:sz w:val="20"/>
              </w:rPr>
              <w:t xml:space="preserve">Access to next level of education / training </w:t>
            </w:r>
            <w:r w:rsidR="00A37528" w:rsidRPr="00EB13B8">
              <w:rPr>
                <w:sz w:val="24"/>
                <w:szCs w:val="22"/>
                <w:vertAlign w:val="superscript"/>
              </w:rPr>
              <w:t>1</w:t>
            </w:r>
          </w:p>
          <w:p w:rsidR="00FA4EE1" w:rsidRPr="0083124D" w:rsidRDefault="002073FB" w:rsidP="00981611">
            <w:pPr>
              <w:pStyle w:val="Maintext"/>
              <w:tabs>
                <w:tab w:val="left" w:pos="-988"/>
              </w:tabs>
              <w:spacing w:before="60" w:after="60" w:line="240" w:lineRule="auto"/>
              <w:ind w:left="284" w:right="87"/>
              <w:rPr>
                <w:color w:val="auto"/>
                <w:sz w:val="19"/>
                <w:szCs w:val="19"/>
              </w:rPr>
            </w:pPr>
            <w:r>
              <w:rPr>
                <w:color w:val="auto"/>
                <w:sz w:val="19"/>
                <w:szCs w:val="19"/>
              </w:rPr>
              <w:t xml:space="preserve">University, 1st degree, ISCED 655, 645, 665  </w:t>
            </w:r>
          </w:p>
          <w:p w:rsidR="00646EBE" w:rsidRPr="0083124D" w:rsidRDefault="00646EBE" w:rsidP="00981611">
            <w:pPr>
              <w:pStyle w:val="Maintext"/>
              <w:tabs>
                <w:tab w:val="left" w:pos="-988"/>
              </w:tabs>
              <w:spacing w:before="60" w:after="60" w:line="240" w:lineRule="auto"/>
              <w:ind w:left="284" w:right="87"/>
              <w:rPr>
                <w:color w:val="FF0000"/>
                <w:sz w:val="19"/>
                <w:szCs w:val="19"/>
              </w:rPr>
            </w:pPr>
            <w:r>
              <w:rPr>
                <w:color w:val="auto"/>
                <w:sz w:val="19"/>
                <w:szCs w:val="19"/>
              </w:rPr>
              <w:t xml:space="preserve">University, 2nd degree, ISCED 766, 767  </w:t>
            </w:r>
          </w:p>
        </w:tc>
        <w:tc>
          <w:tcPr>
            <w:tcW w:w="5244" w:type="dxa"/>
            <w:shd w:val="clear" w:color="auto" w:fill="auto"/>
          </w:tcPr>
          <w:p w:rsidR="00027CA3" w:rsidRPr="0083124D" w:rsidRDefault="00A37528" w:rsidP="00981611">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sidRPr="00EB13B8">
              <w:rPr>
                <w:sz w:val="24"/>
                <w:szCs w:val="22"/>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981611">
            <w:pPr>
              <w:pStyle w:val="subtitleblue"/>
              <w:tabs>
                <w:tab w:val="clear" w:pos="340"/>
                <w:tab w:val="clear" w:pos="454"/>
                <w:tab w:val="right" w:pos="-1271"/>
              </w:tabs>
              <w:spacing w:before="120"/>
              <w:rPr>
                <w:szCs w:val="16"/>
              </w:rPr>
            </w:pPr>
            <w:r>
              <w:rPr>
                <w:sz w:val="20"/>
              </w:rPr>
              <w:t xml:space="preserve">     </w:t>
            </w:r>
            <w:r w:rsidR="00EB13B8">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981611">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981611">
            <w:pPr>
              <w:pStyle w:val="subtitleblue"/>
              <w:tabs>
                <w:tab w:val="clear" w:pos="340"/>
                <w:tab w:val="clear" w:pos="454"/>
                <w:tab w:val="right" w:pos="-1271"/>
              </w:tabs>
              <w:spacing w:before="120"/>
              <w:ind w:left="284"/>
            </w:pPr>
            <w:r>
              <w:rPr>
                <w:sz w:val="18"/>
                <w:szCs w:val="16"/>
              </w:rPr>
              <w:t>6.</w:t>
            </w:r>
            <w:r>
              <w:rPr>
                <w:sz w:val="18"/>
                <w:szCs w:val="16"/>
              </w:rPr>
              <w:tab/>
            </w:r>
            <w:r w:rsidRPr="00981611">
              <w:t xml:space="preserve"> </w:t>
            </w:r>
            <w:r w:rsidR="00EB13B8" w:rsidRPr="00EB13B8">
              <w:t>Officially recognised ways of acquiring the certificate</w:t>
            </w:r>
          </w:p>
        </w:tc>
      </w:tr>
      <w:tr w:rsidR="003E2376" w:rsidRPr="0083124D" w:rsidTr="00557286">
        <w:trPr>
          <w:trHeight w:val="113"/>
        </w:trPr>
        <w:tc>
          <w:tcPr>
            <w:tcW w:w="10211" w:type="dxa"/>
            <w:gridSpan w:val="2"/>
            <w:shd w:val="clear" w:color="auto" w:fill="auto"/>
          </w:tcPr>
          <w:p w:rsidR="007A6D81" w:rsidRPr="0083124D" w:rsidRDefault="007A6D81" w:rsidP="00981611">
            <w:pPr>
              <w:pStyle w:val="Maintext"/>
              <w:tabs>
                <w:tab w:val="left" w:pos="-988"/>
              </w:tabs>
              <w:spacing w:before="60" w:after="60" w:line="240" w:lineRule="auto"/>
              <w:ind w:left="0" w:right="87"/>
              <w:rPr>
                <w:color w:val="auto"/>
                <w:sz w:val="16"/>
                <w:lang w:val="sk-SK"/>
              </w:rPr>
            </w:pPr>
          </w:p>
          <w:p w:rsidR="003E2376" w:rsidRPr="0083124D" w:rsidRDefault="00FA4EE1" w:rsidP="00981611">
            <w:pPr>
              <w:pStyle w:val="Maintext"/>
              <w:tabs>
                <w:tab w:val="clear" w:pos="454"/>
                <w:tab w:val="left" w:pos="-988"/>
              </w:tabs>
              <w:spacing w:before="60" w:after="60" w:line="240" w:lineRule="auto"/>
              <w:ind w:left="284" w:right="87"/>
              <w:jc w:val="both"/>
              <w:rPr>
                <w:color w:val="auto"/>
                <w:sz w:val="16"/>
              </w:rPr>
            </w:pPr>
            <w:r>
              <w:t>Successful completion of the four year training program in the given field of study</w:t>
            </w:r>
            <w:r>
              <w:rPr>
                <w:color w:val="auto"/>
                <w:sz w:val="19"/>
                <w:szCs w:val="19"/>
              </w:rPr>
              <w:t xml:space="preserve"> by </w:t>
            </w:r>
            <w:r w:rsidR="00AE63D7">
              <w:pict>
                <v:shape id="Picture 8" o:spid="_x0000_s1027"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r>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981611">
            <w:pPr>
              <w:pStyle w:val="subtitleblue"/>
              <w:tabs>
                <w:tab w:val="clear" w:pos="340"/>
                <w:tab w:val="clear" w:pos="454"/>
                <w:tab w:val="right" w:pos="-1271"/>
              </w:tabs>
              <w:spacing w:before="120"/>
              <w:ind w:left="185"/>
              <w:rPr>
                <w:sz w:val="22"/>
                <w:szCs w:val="16"/>
              </w:rPr>
            </w:pPr>
            <w:r>
              <w:rPr>
                <w:sz w:val="18"/>
                <w:szCs w:val="16"/>
              </w:rPr>
              <w:t xml:space="preserve">7. </w:t>
            </w:r>
            <w:r>
              <w:rPr>
                <w:sz w:val="18"/>
                <w:szCs w:val="16"/>
              </w:rPr>
              <w:tab/>
            </w:r>
            <w:r w:rsidRPr="00981611">
              <w:t>Additional information</w:t>
            </w:r>
          </w:p>
          <w:p w:rsidR="00FA4EE1" w:rsidRPr="0083124D" w:rsidRDefault="009F47BD" w:rsidP="00981611">
            <w:pPr>
              <w:pStyle w:val="Maintext"/>
              <w:tabs>
                <w:tab w:val="clear" w:pos="454"/>
                <w:tab w:val="left" w:pos="-988"/>
              </w:tabs>
              <w:spacing w:before="60" w:after="60" w:line="240" w:lineRule="auto"/>
              <w:ind w:left="185" w:right="87" w:hanging="176"/>
              <w:jc w:val="both"/>
            </w:pPr>
            <w:r>
              <w:rPr>
                <w:color w:val="FF0000"/>
                <w:sz w:val="19"/>
                <w:szCs w:val="19"/>
              </w:rPr>
              <w:t xml:space="preserve">   </w:t>
            </w:r>
            <w:r>
              <w:rPr>
                <w:color w:val="auto"/>
                <w:sz w:val="19"/>
                <w:szCs w:val="19"/>
              </w:rPr>
              <w:t xml:space="preserve">After successful completion of the training program in the given field of study the graduates receive a certificate confirming their passing of the school leaving examination. </w:t>
            </w:r>
          </w:p>
        </w:tc>
      </w:tr>
      <w:tr w:rsidR="001D379B" w:rsidRPr="0083124D" w:rsidTr="00557286">
        <w:trPr>
          <w:trHeight w:val="113"/>
        </w:trPr>
        <w:tc>
          <w:tcPr>
            <w:tcW w:w="10211" w:type="dxa"/>
            <w:gridSpan w:val="2"/>
            <w:shd w:val="clear" w:color="auto" w:fill="auto"/>
          </w:tcPr>
          <w:p w:rsidR="001D379B" w:rsidRPr="0083124D" w:rsidRDefault="00AE63D7" w:rsidP="00981611">
            <w:pPr>
              <w:pStyle w:val="Maintext"/>
              <w:tabs>
                <w:tab w:val="left" w:pos="-988"/>
              </w:tabs>
              <w:spacing w:before="60" w:after="60" w:line="240" w:lineRule="auto"/>
              <w:ind w:right="87"/>
              <w:rPr>
                <w:color w:val="auto"/>
                <w:sz w:val="16"/>
              </w:rPr>
            </w:pPr>
            <w:r>
              <w:pict>
                <v:shape id="Picture 12" o:spid="_x0000_s1026" type="#_x0000_t75" alt="" style="position:absolute;left:0;text-align:left;margin-left:-.35pt;margin-top:0;width:510.5pt;height:8.5pt;z-index:-2;visibility:visible;mso-wrap-edited:f;mso-width-percent:0;mso-height-percent:0;mso-position-horizontal-relative:text;mso-position-vertical-relative:page;mso-width-percent:0;mso-height-percent:0">
                  <v:imagedata r:id="rId8" o:title=""/>
                  <w10:wrap anchory="page"/>
                </v:shape>
              </w:pic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EB13B8" w:rsidP="00981611">
            <w:pPr>
              <w:pStyle w:val="subtitleblue"/>
              <w:tabs>
                <w:tab w:val="clear" w:pos="340"/>
                <w:tab w:val="clear" w:pos="454"/>
                <w:tab w:val="right" w:pos="-1271"/>
              </w:tabs>
              <w:spacing w:before="120"/>
              <w:ind w:left="176"/>
              <w:rPr>
                <w:sz w:val="20"/>
                <w:vertAlign w:val="superscript"/>
              </w:rPr>
            </w:pPr>
            <w:r w:rsidRPr="00EB13B8">
              <w:rPr>
                <w:sz w:val="20"/>
              </w:rPr>
              <w:t xml:space="preserve">Entry requirements </w:t>
            </w:r>
            <w:r w:rsidR="00544B25" w:rsidRPr="00EB13B8">
              <w:rPr>
                <w:sz w:val="24"/>
                <w:szCs w:val="22"/>
                <w:vertAlign w:val="superscript"/>
              </w:rPr>
              <w:t>1</w:t>
            </w:r>
          </w:p>
          <w:p w:rsidR="00570DB6" w:rsidRPr="007D0941" w:rsidRDefault="00FA4EE1" w:rsidP="00981611">
            <w:pPr>
              <w:pStyle w:val="TableParagraph"/>
              <w:numPr>
                <w:ilvl w:val="0"/>
                <w:numId w:val="4"/>
              </w:numPr>
              <w:tabs>
                <w:tab w:val="left" w:pos="457"/>
                <w:tab w:val="left" w:pos="458"/>
              </w:tabs>
              <w:spacing w:before="60" w:after="60"/>
              <w:ind w:left="816" w:hanging="357"/>
              <w:rPr>
                <w:rFonts w:ascii="Arial" w:hAnsi="Arial" w:cs="Arial"/>
                <w:sz w:val="19"/>
                <w:szCs w:val="19"/>
              </w:rPr>
            </w:pPr>
            <w:r>
              <w:rPr>
                <w:rFonts w:ascii="Arial" w:hAnsi="Arial"/>
                <w:sz w:val="19"/>
                <w:szCs w:val="19"/>
              </w:rPr>
              <w:t>lower secondary education, ISCED 244</w:t>
            </w:r>
          </w:p>
          <w:p w:rsidR="00FA4EE1" w:rsidRPr="0083124D" w:rsidRDefault="00FA4EE1" w:rsidP="00981611">
            <w:pPr>
              <w:pStyle w:val="TableParagraph"/>
              <w:numPr>
                <w:ilvl w:val="0"/>
                <w:numId w:val="4"/>
              </w:numPr>
              <w:tabs>
                <w:tab w:val="left" w:pos="457"/>
                <w:tab w:val="left" w:pos="458"/>
              </w:tabs>
              <w:spacing w:before="60" w:after="60"/>
              <w:ind w:left="816" w:hanging="357"/>
              <w:rPr>
                <w:rFonts w:ascii="Arial" w:hAnsi="Arial" w:cs="Arial"/>
                <w:color w:val="FF0000"/>
                <w:sz w:val="18"/>
                <w:szCs w:val="18"/>
              </w:rPr>
            </w:pPr>
            <w:r>
              <w:rPr>
                <w:rFonts w:ascii="Arial" w:hAnsi="Arial"/>
                <w:sz w:val="19"/>
                <w:szCs w:val="19"/>
              </w:rPr>
              <w:t>fulfilment</w:t>
            </w:r>
            <w:r>
              <w:rPr>
                <w:sz w:val="19"/>
                <w:szCs w:val="19"/>
              </w:rPr>
              <w:t xml:space="preserve"> </w:t>
            </w:r>
            <w:r>
              <w:rPr>
                <w:rFonts w:ascii="Arial" w:hAnsi="Arial"/>
                <w:sz w:val="19"/>
                <w:szCs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981611">
            <w:pPr>
              <w:pStyle w:val="subtitleblue"/>
              <w:tabs>
                <w:tab w:val="clear" w:pos="340"/>
                <w:tab w:val="clear" w:pos="454"/>
                <w:tab w:val="right" w:pos="-1271"/>
              </w:tabs>
              <w:spacing w:before="120"/>
            </w:pPr>
            <w:r>
              <w:rPr>
                <w:sz w:val="20"/>
              </w:rPr>
              <w:t xml:space="preserve">   More information (</w:t>
            </w:r>
            <w:r w:rsidR="00EB13B8" w:rsidRPr="00EB13B8">
              <w:rPr>
                <w:sz w:val="20"/>
              </w:rPr>
              <w:t>including a description of the national qualifications system</w:t>
            </w:r>
            <w:r>
              <w:rPr>
                <w:sz w:val="20"/>
              </w:rPr>
              <w:t>)</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981611">
            <w:pPr>
              <w:pStyle w:val="Normlnywebov"/>
              <w:spacing w:before="60" w:after="60"/>
              <w:ind w:left="176"/>
              <w:rPr>
                <w:rFonts w:ascii="Arial" w:hAnsi="Arial" w:cs="Arial"/>
                <w:sz w:val="19"/>
                <w:szCs w:val="19"/>
              </w:rPr>
            </w:pPr>
            <w:r>
              <w:rPr>
                <w:rFonts w:ascii="Arial" w:hAnsi="Arial"/>
                <w:sz w:val="19"/>
                <w:szCs w:val="19"/>
              </w:rPr>
              <w:t>Ministry of Education, Science, Research and Sport of the Slovak Repu</w:t>
            </w:r>
            <w:r w:rsidR="006D45E8">
              <w:rPr>
                <w:rFonts w:ascii="Arial" w:hAnsi="Arial"/>
                <w:sz w:val="19"/>
                <w:szCs w:val="19"/>
              </w:rPr>
              <w:t>blic, Study and Training Group</w:t>
            </w:r>
          </w:p>
          <w:p w:rsidR="00AC6C74" w:rsidRPr="0083124D" w:rsidRDefault="00AE63D7" w:rsidP="00981611">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E56B89" w:rsidP="00981611">
            <w:pPr>
              <w:pStyle w:val="subtitleblue"/>
              <w:tabs>
                <w:tab w:val="clear" w:pos="340"/>
                <w:tab w:val="clear" w:pos="454"/>
                <w:tab w:val="right" w:pos="-1271"/>
              </w:tabs>
              <w:spacing w:before="120"/>
              <w:rPr>
                <w:sz w:val="20"/>
              </w:rPr>
            </w:pPr>
            <w:r>
              <w:rPr>
                <w:noProof/>
              </w:rPr>
              <w:pict>
                <v:shape id="_x0000_s1034" type="#_x0000_t75" style="position:absolute;margin-left:299.45pt;margin-top:17.8pt;width:77.9pt;height:74.55pt;z-index:9;mso-position-horizontal-relative:text;mso-position-vertical-relative:text;mso-width-relative:page;mso-height-relative:page">
                  <v:imagedata r:id="rId11" o:title="podpis_riaditela"/>
                </v:shape>
              </w:pict>
            </w:r>
            <w:r w:rsidR="00AE63D7">
              <w:rPr>
                <w:noProof/>
              </w:rPr>
              <w:pict>
                <v:shape id="_x0000_s1033" type="#_x0000_t75" style="position:absolute;margin-left:367.25pt;margin-top:15.85pt;width:102.15pt;height:80.5pt;z-index:1;mso-position-horizontal-relative:text;mso-position-vertical-relative:text;mso-width-relative:page;mso-height-relative:page">
                  <v:imagedata r:id="rId12" o:title="pečiatka upravená"/>
                </v:shape>
              </w:pict>
            </w:r>
            <w:r w:rsidR="00A70EEE">
              <w:rPr>
                <w:sz w:val="20"/>
              </w:rPr>
              <w:t xml:space="preserve">   National Europass </w:t>
            </w:r>
            <w:r w:rsidR="00EB13B8">
              <w:rPr>
                <w:sz w:val="20"/>
              </w:rPr>
              <w:t>Centre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2C7C08" w:rsidP="00981611">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rsidR="00AC6C74" w:rsidRPr="0083124D" w:rsidRDefault="00AC6C74" w:rsidP="00981611">
            <w:pPr>
              <w:pStyle w:val="Maintext"/>
              <w:tabs>
                <w:tab w:val="clear" w:pos="454"/>
                <w:tab w:val="left" w:pos="-988"/>
              </w:tabs>
              <w:spacing w:before="60" w:after="60" w:line="240" w:lineRule="auto"/>
              <w:ind w:left="185" w:right="85"/>
              <w:jc w:val="both"/>
              <w:rPr>
                <w:noProof/>
              </w:rPr>
            </w:pPr>
            <w:r>
              <w:t>Bellova 54/a,</w:t>
            </w:r>
          </w:p>
          <w:p w:rsidR="00AC6C74" w:rsidRDefault="00AC6C74" w:rsidP="00981611">
            <w:pPr>
              <w:pStyle w:val="Maintext"/>
              <w:tabs>
                <w:tab w:val="clear" w:pos="454"/>
                <w:tab w:val="left" w:pos="-988"/>
              </w:tabs>
              <w:spacing w:before="60" w:after="60" w:line="240" w:lineRule="auto"/>
              <w:ind w:left="185" w:right="85"/>
              <w:jc w:val="both"/>
              <w:rPr>
                <w:noProof/>
              </w:rPr>
            </w:pPr>
            <w:r>
              <w:t>837 63 Bratislava</w:t>
            </w:r>
          </w:p>
          <w:p w:rsidR="007D0941" w:rsidRPr="0083124D" w:rsidRDefault="00AE63D7" w:rsidP="00981611">
            <w:pPr>
              <w:pStyle w:val="Maintext"/>
              <w:tabs>
                <w:tab w:val="clear" w:pos="454"/>
                <w:tab w:val="left" w:pos="-988"/>
              </w:tabs>
              <w:spacing w:before="60" w:after="60" w:line="240" w:lineRule="auto"/>
              <w:ind w:left="185" w:right="85"/>
              <w:jc w:val="both"/>
              <w:rPr>
                <w:noProof/>
              </w:rPr>
            </w:pPr>
            <w:hyperlink r:id="rId13" w:history="1">
              <w:r w:rsidR="007D0941">
                <w:rPr>
                  <w:rStyle w:val="Hypertextovprepojenie"/>
                </w:rPr>
                <w:t>europass@siov.sk</w:t>
              </w:r>
            </w:hyperlink>
            <w:r w:rsidR="007D0941">
              <w:t xml:space="preserve"> </w:t>
            </w:r>
          </w:p>
          <w:p w:rsidR="00AC6C74" w:rsidRPr="0083124D" w:rsidRDefault="00AE63D7" w:rsidP="00981611">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3D7" w:rsidRDefault="00AE63D7" w:rsidP="009565F2">
      <w:r>
        <w:separator/>
      </w:r>
    </w:p>
  </w:endnote>
  <w:endnote w:type="continuationSeparator" w:id="0">
    <w:p w:rsidR="00AE63D7" w:rsidRDefault="00AE63D7"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5834E7" w:rsidRDefault="00E03D6A" w:rsidP="001E2DD9">
    <w:pPr>
      <w:pStyle w:val="Footnotes"/>
      <w:pBdr>
        <w:top w:val="single" w:sz="8" w:space="1" w:color="B2B2B2"/>
      </w:pBdr>
    </w:pPr>
    <w:r>
      <w:rPr>
        <w:sz w:val="16"/>
        <w:szCs w:val="16"/>
      </w:rPr>
      <w:t xml:space="preserve">© European Union, 2002-2020  |  </w:t>
    </w:r>
    <w:hyperlink r:id="rId1" w:history="1">
      <w:r>
        <w:rPr>
          <w:rStyle w:val="Hypertextovprepojenie"/>
          <w:color w:val="2C99DC"/>
          <w:sz w:val="16"/>
          <w:szCs w:val="16"/>
        </w:rPr>
        <w:t>europass.eu</w:t>
      </w:r>
    </w:hyperlink>
    <w:r>
      <w:rPr>
        <w:color w:val="1B72A5"/>
      </w:rPr>
      <w:tab/>
    </w:r>
    <w:r>
      <w:rPr>
        <w:sz w:val="16"/>
        <w:szCs w:val="16"/>
      </w:rPr>
      <w:t xml:space="preserve">Page </w:t>
    </w:r>
    <w:r w:rsidR="007F4792" w:rsidRPr="005834E7">
      <w:rPr>
        <w:sz w:val="16"/>
        <w:szCs w:val="16"/>
      </w:rPr>
      <w:fldChar w:fldCharType="begin"/>
    </w:r>
    <w:r w:rsidR="007F4792" w:rsidRPr="005834E7">
      <w:rPr>
        <w:sz w:val="16"/>
        <w:szCs w:val="16"/>
      </w:rPr>
      <w:instrText xml:space="preserve"> PAGE   \* MERGEFORMAT </w:instrText>
    </w:r>
    <w:r w:rsidR="007F4792" w:rsidRPr="005834E7">
      <w:rPr>
        <w:sz w:val="16"/>
        <w:szCs w:val="16"/>
      </w:rPr>
      <w:fldChar w:fldCharType="separate"/>
    </w:r>
    <w:r w:rsidR="00E56B89">
      <w:rPr>
        <w:noProof/>
        <w:sz w:val="16"/>
        <w:szCs w:val="16"/>
      </w:rPr>
      <w:t>2</w:t>
    </w:r>
    <w:r w:rsidR="007F4792" w:rsidRPr="005834E7">
      <w:rPr>
        <w:sz w:val="16"/>
        <w:szCs w:val="16"/>
      </w:rPr>
      <w:fldChar w:fldCharType="end"/>
    </w:r>
    <w:r>
      <w:rPr>
        <w:sz w:val="16"/>
        <w:szCs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is not legally binding.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A050D3" w:rsidRDefault="00945DE3" w:rsidP="00CA4EA1">
    <w:pPr>
      <w:pStyle w:val="Footnotes"/>
      <w:pBdr>
        <w:top w:val="single" w:sz="8" w:space="1" w:color="B2B2B2"/>
      </w:pBdr>
      <w:rPr>
        <w:sz w:val="18"/>
        <w:szCs w:val="16"/>
        <w:lang w:val="es-ES_tradnl"/>
      </w:rPr>
    </w:pPr>
    <w:r w:rsidRPr="00A050D3">
      <w:rPr>
        <w:sz w:val="16"/>
        <w:szCs w:val="16"/>
        <w:lang w:val="es-ES_tradnl"/>
      </w:rPr>
      <w:t xml:space="preserve">©  European Union, 2002-2020  |  </w:t>
    </w:r>
    <w:hyperlink r:id="rId1" w:history="1">
      <w:r w:rsidRPr="00A050D3">
        <w:rPr>
          <w:rStyle w:val="Hypertextovprepojenie"/>
          <w:color w:val="2C99DC"/>
          <w:sz w:val="16"/>
          <w:szCs w:val="16"/>
          <w:lang w:val="es-ES_tradnl"/>
        </w:rPr>
        <w:t>europass.eu</w:t>
      </w:r>
    </w:hyperlink>
    <w:r w:rsidRPr="00A050D3">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3D7" w:rsidRPr="007A4572" w:rsidRDefault="00AE63D7" w:rsidP="009565F2">
      <w:pPr>
        <w:rPr>
          <w:color w:val="FFFFFF"/>
        </w:rPr>
      </w:pPr>
    </w:p>
  </w:footnote>
  <w:footnote w:type="continuationSeparator" w:id="0">
    <w:p w:rsidR="00AE63D7" w:rsidRDefault="00AE63D7"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1"/>
      <w:gridCol w:w="7236"/>
      <w:gridCol w:w="1545"/>
    </w:tblGrid>
    <w:tr w:rsidR="00B45DCF" w:rsidRPr="00557286" w:rsidTr="00557286">
      <w:tc>
        <w:tcPr>
          <w:tcW w:w="1526" w:type="dxa"/>
          <w:shd w:val="clear" w:color="auto" w:fill="auto"/>
        </w:tcPr>
        <w:p w:rsidR="00B45DCF" w:rsidRPr="00557286" w:rsidRDefault="00E56B89" w:rsidP="00557286">
          <w:pPr>
            <w:pStyle w:val="Hlavika"/>
            <w:tabs>
              <w:tab w:val="right" w:pos="10206"/>
            </w:tabs>
            <w:jc w:val="center"/>
            <w:rPr>
              <w:color w:val="auto"/>
              <w:sz w:val="32"/>
              <w:szCs w:val="36"/>
            </w:rPr>
          </w:pPr>
          <w:r>
            <w:rPr>
              <w:noProof/>
              <w:color w:val="auto"/>
              <w:sz w:val="32"/>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79.8pt;height:79.8pt;visibility:visible;mso-width-percent:0;mso-height-percent:0;mso-width-percent:0;mso-height-percent:0">
                <v:imagedata r:id="rId1" o:title=""/>
              </v:shape>
            </w:pict>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AE63D7" w:rsidP="00557286">
          <w:pPr>
            <w:pStyle w:val="Hlavika"/>
            <w:tabs>
              <w:tab w:val="right" w:pos="10206"/>
            </w:tabs>
            <w:spacing w:before="60" w:after="60"/>
            <w:jc w:val="center"/>
            <w:rPr>
              <w:color w:val="auto"/>
              <w:sz w:val="16"/>
              <w:szCs w:val="24"/>
            </w:rPr>
          </w:pPr>
          <w:r>
            <w:pict>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F673D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5"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lUYUjGV+42teKDHU1jf9Oe3jtyV5K+RDgcvrZhMQ7O4PQssYlDugbTHclhkdOZecMsFQnHAFHgcVrx+RlJRB8w==" w:salt="UHb8u6EA94ooCwMxeOMaxQ=="/>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1502"/>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66590"/>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2F5750"/>
    <w:rsid w:val="00300433"/>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D33FB"/>
    <w:rsid w:val="003D4D3F"/>
    <w:rsid w:val="003D5462"/>
    <w:rsid w:val="003D7883"/>
    <w:rsid w:val="003E2376"/>
    <w:rsid w:val="003E584D"/>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3294"/>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DAE"/>
    <w:rsid w:val="00532CB7"/>
    <w:rsid w:val="00535768"/>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C7CD9"/>
    <w:rsid w:val="006D0BDB"/>
    <w:rsid w:val="006D45E8"/>
    <w:rsid w:val="006E2829"/>
    <w:rsid w:val="006F1F38"/>
    <w:rsid w:val="006F68EE"/>
    <w:rsid w:val="00701566"/>
    <w:rsid w:val="00701684"/>
    <w:rsid w:val="00714E50"/>
    <w:rsid w:val="007150AC"/>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28B8"/>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0941"/>
    <w:rsid w:val="007D6D92"/>
    <w:rsid w:val="007D73CB"/>
    <w:rsid w:val="007D7943"/>
    <w:rsid w:val="007E01F3"/>
    <w:rsid w:val="007E1711"/>
    <w:rsid w:val="007E3101"/>
    <w:rsid w:val="007E6B91"/>
    <w:rsid w:val="007E7B7E"/>
    <w:rsid w:val="007F0C1A"/>
    <w:rsid w:val="007F3911"/>
    <w:rsid w:val="007F4713"/>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81611"/>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0D3"/>
    <w:rsid w:val="00A05CC4"/>
    <w:rsid w:val="00A0679B"/>
    <w:rsid w:val="00A06F56"/>
    <w:rsid w:val="00A12663"/>
    <w:rsid w:val="00A14EE8"/>
    <w:rsid w:val="00A217A9"/>
    <w:rsid w:val="00A21EB2"/>
    <w:rsid w:val="00A31B56"/>
    <w:rsid w:val="00A35EDE"/>
    <w:rsid w:val="00A37528"/>
    <w:rsid w:val="00A428E4"/>
    <w:rsid w:val="00A44A4A"/>
    <w:rsid w:val="00A50220"/>
    <w:rsid w:val="00A54171"/>
    <w:rsid w:val="00A57340"/>
    <w:rsid w:val="00A575A8"/>
    <w:rsid w:val="00A57FA7"/>
    <w:rsid w:val="00A604BF"/>
    <w:rsid w:val="00A6157F"/>
    <w:rsid w:val="00A62B1E"/>
    <w:rsid w:val="00A7043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C6EEF"/>
    <w:rsid w:val="00AD53F1"/>
    <w:rsid w:val="00AE0B52"/>
    <w:rsid w:val="00AE2F0E"/>
    <w:rsid w:val="00AE6319"/>
    <w:rsid w:val="00AE63B0"/>
    <w:rsid w:val="00AE63D7"/>
    <w:rsid w:val="00AF73C6"/>
    <w:rsid w:val="00B12E9B"/>
    <w:rsid w:val="00B1400B"/>
    <w:rsid w:val="00B2639F"/>
    <w:rsid w:val="00B31861"/>
    <w:rsid w:val="00B34025"/>
    <w:rsid w:val="00B45DCF"/>
    <w:rsid w:val="00B500FF"/>
    <w:rsid w:val="00B52022"/>
    <w:rsid w:val="00B532DB"/>
    <w:rsid w:val="00B63460"/>
    <w:rsid w:val="00B80A01"/>
    <w:rsid w:val="00B80E0F"/>
    <w:rsid w:val="00B92055"/>
    <w:rsid w:val="00B97136"/>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09F3"/>
    <w:rsid w:val="00C13215"/>
    <w:rsid w:val="00C13492"/>
    <w:rsid w:val="00C13B5F"/>
    <w:rsid w:val="00C14B48"/>
    <w:rsid w:val="00C156D7"/>
    <w:rsid w:val="00C20397"/>
    <w:rsid w:val="00C21E38"/>
    <w:rsid w:val="00C22FFE"/>
    <w:rsid w:val="00C2477E"/>
    <w:rsid w:val="00C27A3B"/>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10E95"/>
    <w:rsid w:val="00D122AD"/>
    <w:rsid w:val="00D14425"/>
    <w:rsid w:val="00D15D6D"/>
    <w:rsid w:val="00D16D08"/>
    <w:rsid w:val="00D2430A"/>
    <w:rsid w:val="00D3342B"/>
    <w:rsid w:val="00D350E4"/>
    <w:rsid w:val="00D363FE"/>
    <w:rsid w:val="00D410DE"/>
    <w:rsid w:val="00D61974"/>
    <w:rsid w:val="00D651BC"/>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56B89"/>
    <w:rsid w:val="00E60E3E"/>
    <w:rsid w:val="00E664E4"/>
    <w:rsid w:val="00E67407"/>
    <w:rsid w:val="00E941FE"/>
    <w:rsid w:val="00EA4DE3"/>
    <w:rsid w:val="00EA7ED3"/>
    <w:rsid w:val="00EB02E5"/>
    <w:rsid w:val="00EB13B8"/>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EF1076"/>
    <w:rsid w:val="00F0493A"/>
    <w:rsid w:val="00F06FC7"/>
    <w:rsid w:val="00F10B36"/>
    <w:rsid w:val="00F11E0D"/>
    <w:rsid w:val="00F23328"/>
    <w:rsid w:val="00F32B06"/>
    <w:rsid w:val="00F3434B"/>
    <w:rsid w:val="00F40D20"/>
    <w:rsid w:val="00F42956"/>
    <w:rsid w:val="00F53EE4"/>
    <w:rsid w:val="00F60667"/>
    <w:rsid w:val="00F647AF"/>
    <w:rsid w:val="00F6646F"/>
    <w:rsid w:val="00F673D1"/>
    <w:rsid w:val="00F756D2"/>
    <w:rsid w:val="00F80225"/>
    <w:rsid w:val="00F8097A"/>
    <w:rsid w:val="00F818C8"/>
    <w:rsid w:val="00F83B6C"/>
    <w:rsid w:val="00F8770B"/>
    <w:rsid w:val="00F95244"/>
    <w:rsid w:val="00F95CA2"/>
    <w:rsid w:val="00FA2833"/>
    <w:rsid w:val="00FA377F"/>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7D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0E2A7-ED52-4CAD-83EA-DDF960FB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614</Words>
  <Characters>3500</Characters>
  <Application>Microsoft Office Word</Application>
  <DocSecurity>8</DocSecurity>
  <Lines>29</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TOP PREKLADY</Company>
  <LinksUpToDate>false</LinksUpToDate>
  <CharactersWithSpaces>4106</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Rusňák</dc:creator>
  <cp:keywords/>
  <cp:lastModifiedBy>Tomáš Rusňák</cp:lastModifiedBy>
  <cp:revision>10</cp:revision>
  <cp:lastPrinted>2020-08-18T09:53:00Z</cp:lastPrinted>
  <dcterms:created xsi:type="dcterms:W3CDTF">2020-08-04T14:05:00Z</dcterms:created>
  <dcterms:modified xsi:type="dcterms:W3CDTF">2020-09-16T06:14:00Z</dcterms:modified>
</cp:coreProperties>
</file>