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26048C"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1AA568CA" w:rsidR="00880E1E" w:rsidRPr="0083124D" w:rsidRDefault="004163A8" w:rsidP="00557286">
            <w:pPr>
              <w:pStyle w:val="Maintext"/>
              <w:tabs>
                <w:tab w:val="left" w:pos="-1271"/>
              </w:tabs>
              <w:spacing w:before="120" w:after="120"/>
              <w:rPr>
                <w:sz w:val="24"/>
              </w:rPr>
            </w:pPr>
            <w:r w:rsidRPr="004163A8">
              <w:rPr>
                <w:color w:val="auto"/>
                <w:sz w:val="22"/>
              </w:rPr>
              <w:t>Field of study 3759 K commercial transport worker</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26048C"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0EE1C48D" w:rsidR="003218A7" w:rsidRPr="0083124D" w:rsidRDefault="004163A8" w:rsidP="00EA57A7">
            <w:pPr>
              <w:pStyle w:val="Maintext"/>
              <w:tabs>
                <w:tab w:val="left" w:pos="-1129"/>
                <w:tab w:val="left" w:pos="1717"/>
              </w:tabs>
              <w:spacing w:before="120" w:after="120"/>
              <w:ind w:left="426"/>
              <w:rPr>
                <w:noProof/>
                <w:sz w:val="24"/>
              </w:rPr>
            </w:pPr>
            <w:r w:rsidRPr="004163A8">
              <w:rPr>
                <w:color w:val="auto"/>
                <w:sz w:val="22"/>
              </w:rPr>
              <w:t xml:space="preserve">Študijný odbor 3759 K komerčný pracovník v doprave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26048C"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3B9ECF10" w14:textId="77777777" w:rsidR="004163A8" w:rsidRPr="0031590E" w:rsidRDefault="004F3AD5" w:rsidP="004163A8">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4163A8">
              <w:rPr>
                <w:color w:val="auto"/>
                <w:sz w:val="19"/>
              </w:rPr>
              <w:t>to communicate correctly in the official language, both verbally and in writing,</w:t>
            </w:r>
          </w:p>
          <w:p w14:paraId="567A70B4" w14:textId="77777777" w:rsidR="004163A8" w:rsidRPr="0031590E" w:rsidRDefault="004163A8" w:rsidP="004163A8">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least at the B1 level per the Common European Reference Framework,</w:t>
            </w:r>
          </w:p>
          <w:p w14:paraId="324285B4" w14:textId="11EEA753" w:rsidR="004163A8" w:rsidRPr="0031590E" w:rsidRDefault="004163A8" w:rsidP="004163A8">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adapt to changing living and working conditions, to work in a team and to take responsibility for tasks,</w:t>
            </w:r>
          </w:p>
          <w:p w14:paraId="3D101BD7" w14:textId="77777777" w:rsidR="004163A8" w:rsidRPr="0031590E" w:rsidRDefault="004163A8" w:rsidP="004163A8">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2E08CB97" w14:textId="77777777" w:rsidR="004163A8" w:rsidRPr="0031590E" w:rsidRDefault="004163A8" w:rsidP="004163A8">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basic mathematical relations and the laws of physics when resolving practical tasks,</w:t>
            </w:r>
          </w:p>
          <w:p w14:paraId="22773A72" w14:textId="4EF46C61" w:rsidR="004163A8" w:rsidRPr="0031590E" w:rsidRDefault="004163A8" w:rsidP="004163A8">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work,</w:t>
            </w:r>
          </w:p>
          <w:p w14:paraId="5309F20B" w14:textId="77777777" w:rsidR="004163A8" w:rsidRPr="0031590E" w:rsidRDefault="004163A8" w:rsidP="004163A8">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3F97668A" w14:textId="77777777" w:rsidR="004163A8" w:rsidRPr="0031590E" w:rsidRDefault="004163A8" w:rsidP="004163A8">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2E458E1B" w14:textId="77777777" w:rsidR="004163A8" w:rsidRPr="0031590E" w:rsidRDefault="004163A8" w:rsidP="004163A8">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define and properly use basic terms in the field of transport, forwarding, and customs clearance,</w:t>
            </w:r>
          </w:p>
          <w:p w14:paraId="3D6970B5" w14:textId="77777777" w:rsidR="004163A8" w:rsidRPr="0031590E" w:rsidRDefault="004163A8" w:rsidP="004163A8">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comply with laws and other regulations governing business and operation in the field of transport and forwarding, to understand their structures, </w:t>
            </w:r>
          </w:p>
          <w:p w14:paraId="1115B3DC" w14:textId="77777777" w:rsidR="004163A8" w:rsidRPr="0031590E" w:rsidRDefault="004163A8" w:rsidP="004163A8">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understand and locate information in generally binding legislation and operating regulations, and to present the required information to others,</w:t>
            </w:r>
          </w:p>
          <w:p w14:paraId="08A1CC2D" w14:textId="77777777" w:rsidR="004163A8" w:rsidRPr="0031590E" w:rsidRDefault="004163A8" w:rsidP="004163A8">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draw up and maintain operating documents, to implement technological practices, </w:t>
            </w:r>
          </w:p>
          <w:p w14:paraId="4222983D" w14:textId="77777777" w:rsidR="004163A8" w:rsidRPr="0031590E" w:rsidRDefault="004163A8" w:rsidP="004163A8">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apply knowledge related to the transport geography in arranging transport, to master the issues of the transport system of selected countries,</w:t>
            </w:r>
          </w:p>
          <w:p w14:paraId="44373759" w14:textId="77777777" w:rsidR="004163A8" w:rsidRPr="0031590E" w:rsidRDefault="004163A8" w:rsidP="004163A8">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master the basic features of the classification of means of transport, to distinguish the types, properties and possibilities of using machinery depending on the type of goods, </w:t>
            </w:r>
          </w:p>
          <w:p w14:paraId="15532D59" w14:textId="77777777" w:rsidR="004163A8" w:rsidRPr="0031590E" w:rsidRDefault="004163A8" w:rsidP="004163A8">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choose suitable types of packaging, fixatives and methods of securing the cargo on the means of transport depending on the type and quantity of goods,</w:t>
            </w:r>
          </w:p>
          <w:p w14:paraId="32FF64E8" w14:textId="77777777" w:rsidR="004163A8" w:rsidRPr="0031590E" w:rsidRDefault="004163A8" w:rsidP="004163A8">
            <w:pPr>
              <w:pStyle w:val="subtitleblue"/>
              <w:numPr>
                <w:ilvl w:val="0"/>
                <w:numId w:val="6"/>
              </w:numPr>
              <w:tabs>
                <w:tab w:val="left" w:pos="-1413"/>
              </w:tabs>
              <w:spacing w:before="60"/>
              <w:ind w:left="709" w:hanging="141"/>
              <w:jc w:val="both"/>
              <w:rPr>
                <w:color w:val="auto"/>
                <w:sz w:val="19"/>
                <w:szCs w:val="19"/>
              </w:rPr>
            </w:pPr>
            <w:r>
              <w:rPr>
                <w:color w:val="auto"/>
                <w:sz w:val="19"/>
              </w:rPr>
              <w:t xml:space="preserve"> to be able to assess the utility and performance of the main groups of food and industrial goods and products, the protection of products by means of packaging, the quality labelling, and consumer protection,</w:t>
            </w:r>
          </w:p>
          <w:p w14:paraId="7EAF55F7" w14:textId="6CBDEA91" w:rsidR="002C0A40" w:rsidRPr="004163A8" w:rsidRDefault="004163A8" w:rsidP="004163A8">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classify methods of transport of passengers, luggage, and cargo in domestic and international transport.</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26048C"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2701726A" w:rsidR="00D01237" w:rsidRPr="00D01237" w:rsidRDefault="004163A8" w:rsidP="00557286">
            <w:pPr>
              <w:pStyle w:val="Maintext"/>
              <w:tabs>
                <w:tab w:val="left" w:pos="-988"/>
              </w:tabs>
              <w:spacing w:before="60" w:after="60"/>
              <w:ind w:right="87"/>
              <w:jc w:val="both"/>
              <w:rPr>
                <w:color w:val="auto"/>
                <w:sz w:val="19"/>
                <w:szCs w:val="19"/>
              </w:rPr>
            </w:pPr>
            <w:r w:rsidRPr="004163A8">
              <w:rPr>
                <w:color w:val="auto"/>
                <w:sz w:val="19"/>
              </w:rPr>
              <w:t>Graduates find work as qualified professionals able to independently carry out skilled work in the field of transport and logistics. They also find work as carriers and operators.</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26048C"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368214541"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26048C"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368214541"/>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29E7BCC9" w14:textId="77777777" w:rsidR="004163A8" w:rsidRPr="004163A8" w:rsidRDefault="004163A8" w:rsidP="004163A8">
            <w:pPr>
              <w:pStyle w:val="Maintext"/>
              <w:tabs>
                <w:tab w:val="left" w:pos="-988"/>
              </w:tabs>
              <w:ind w:left="284" w:right="85"/>
              <w:rPr>
                <w:color w:val="auto"/>
                <w:sz w:val="19"/>
              </w:rPr>
            </w:pPr>
            <w:r w:rsidRPr="004163A8">
              <w:rPr>
                <w:color w:val="auto"/>
                <w:sz w:val="19"/>
              </w:rPr>
              <w:t>Higher vocational education SKQF/EQF 5, ISCED 554</w:t>
            </w:r>
          </w:p>
          <w:p w14:paraId="75FFC8D3" w14:textId="3A4233DA" w:rsidR="00646EBE" w:rsidRPr="0083124D" w:rsidRDefault="004163A8" w:rsidP="004163A8">
            <w:pPr>
              <w:pStyle w:val="Maintext"/>
              <w:tabs>
                <w:tab w:val="left" w:pos="-988"/>
              </w:tabs>
              <w:ind w:left="284" w:right="85"/>
              <w:rPr>
                <w:color w:val="FF0000"/>
                <w:sz w:val="19"/>
                <w:szCs w:val="19"/>
              </w:rPr>
            </w:pPr>
            <w:r w:rsidRPr="004163A8">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26048C">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26048C"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7E564807" w14:textId="77777777" w:rsidR="00FA4EE1" w:rsidRPr="0083124D"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26048C"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01D10DE0" w:rsidR="00AE63B0" w:rsidRPr="0083124D" w:rsidRDefault="003A75B1" w:rsidP="00557286">
            <w:pPr>
              <w:pStyle w:val="subtitleblue"/>
              <w:tabs>
                <w:tab w:val="clear" w:pos="340"/>
                <w:tab w:val="clear" w:pos="454"/>
                <w:tab w:val="right" w:pos="-1271"/>
              </w:tabs>
              <w:spacing w:before="120"/>
              <w:rPr>
                <w:sz w:val="20"/>
              </w:rPr>
            </w:pPr>
            <w:r>
              <w:rPr>
                <w:noProof/>
              </w:rPr>
              <w:pict w14:anchorId="0F615F32">
                <v:shape id="_x0000_s1034" type="#_x0000_t75" style="position:absolute;margin-left:295.85pt;margin-top:19pt;width:103.8pt;height:98.4pt;z-index:9;mso-position-horizontal-relative:text;mso-position-vertical-relative:text;mso-width-relative:page;mso-height-relative:page">
                  <v:imagedata r:id="rId11" o:title="podpis_riaditela"/>
                </v:shape>
              </w:pict>
            </w:r>
            <w:r>
              <w:rPr>
                <w:noProof/>
              </w:rPr>
              <w:pict w14:anchorId="4D11A249">
                <v:shape id="_x0000_s1033" type="#_x0000_t75" style="position:absolute;margin-left:171.65pt;margin-top:16.4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5A61A509" w:rsidR="00EA57A7" w:rsidRPr="0083124D" w:rsidRDefault="0026048C"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50F92A1A" w:rsidR="00AC6C74" w:rsidRPr="0083124D" w:rsidRDefault="0026048C"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C0551" w14:textId="77777777" w:rsidR="0026048C" w:rsidRDefault="0026048C" w:rsidP="009565F2">
      <w:r>
        <w:separator/>
      </w:r>
    </w:p>
  </w:endnote>
  <w:endnote w:type="continuationSeparator" w:id="0">
    <w:p w14:paraId="091B00E6" w14:textId="77777777" w:rsidR="0026048C" w:rsidRDefault="0026048C"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3A75B1">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2EC9C" w14:textId="77777777" w:rsidR="0026048C" w:rsidRPr="007A4572" w:rsidRDefault="0026048C" w:rsidP="009565F2">
      <w:pPr>
        <w:rPr>
          <w:color w:val="FFFFFF"/>
        </w:rPr>
      </w:pPr>
    </w:p>
  </w:footnote>
  <w:footnote w:type="continuationSeparator" w:id="0">
    <w:p w14:paraId="5944CF22" w14:textId="77777777" w:rsidR="0026048C" w:rsidRDefault="0026048C"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26048C"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26048C"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0IJtZ/GNDmdeyEsQ6XOC6hwi2v9a1bvKF09MTpTdCMcHAy7mHOsPJLMKbU/pX+DUeMwdKm7yGn0KqO5rK+o7Zg==" w:salt="inLG+yc3mERVyAMOTM83p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723"/>
    <w:rsid w:val="00212AAC"/>
    <w:rsid w:val="0021379C"/>
    <w:rsid w:val="0021657C"/>
    <w:rsid w:val="00223667"/>
    <w:rsid w:val="00225CBC"/>
    <w:rsid w:val="00244489"/>
    <w:rsid w:val="00247FFA"/>
    <w:rsid w:val="00251A0A"/>
    <w:rsid w:val="00252215"/>
    <w:rsid w:val="0026048C"/>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A75B1"/>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163A8"/>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4B534-E688-40EF-BCC0-1AC3C69B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759</Words>
  <Characters>4327</Characters>
  <Application>Microsoft Office Word</Application>
  <DocSecurity>8</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5076</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2021-01-18T13:13:00Z</cp:lastPrinted>
  <dcterms:created xsi:type="dcterms:W3CDTF">2020-12-07T13:43:00Z</dcterms:created>
  <dcterms:modified xsi:type="dcterms:W3CDTF">2021-01-18T13:13:00Z</dcterms:modified>
</cp:coreProperties>
</file>