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A76230" w:rsidP="009006B7">
            <w:pPr>
              <w:pStyle w:val="Maintext"/>
              <w:tabs>
                <w:tab w:val="left" w:pos="-1271"/>
              </w:tabs>
              <w:spacing w:before="120" w:after="120"/>
              <w:rPr>
                <w:color w:val="auto"/>
                <w:sz w:val="22"/>
                <w:szCs w:val="16"/>
              </w:rPr>
            </w:pPr>
            <w:r w:rsidRPr="00A76230">
              <w:rPr>
                <w:color w:val="auto"/>
                <w:sz w:val="22"/>
                <w:szCs w:val="16"/>
              </w:rPr>
              <w:t>Field of study 2682 K computer network mechanic</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A76230"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A76230">
              <w:rPr>
                <w:color w:val="auto"/>
                <w:sz w:val="22"/>
                <w:szCs w:val="16"/>
              </w:rPr>
              <w:t>Študijný</w:t>
            </w:r>
            <w:proofErr w:type="spellEnd"/>
            <w:r w:rsidRPr="00A76230">
              <w:rPr>
                <w:color w:val="auto"/>
                <w:sz w:val="22"/>
                <w:szCs w:val="16"/>
              </w:rPr>
              <w:t xml:space="preserve"> </w:t>
            </w:r>
            <w:proofErr w:type="spellStart"/>
            <w:r w:rsidRPr="00A76230">
              <w:rPr>
                <w:color w:val="auto"/>
                <w:sz w:val="22"/>
                <w:szCs w:val="16"/>
              </w:rPr>
              <w:t>odbor</w:t>
            </w:r>
            <w:proofErr w:type="spellEnd"/>
            <w:r w:rsidRPr="00A76230">
              <w:rPr>
                <w:color w:val="auto"/>
                <w:sz w:val="22"/>
                <w:szCs w:val="16"/>
              </w:rPr>
              <w:t xml:space="preserve"> 2682 K </w:t>
            </w:r>
            <w:proofErr w:type="spellStart"/>
            <w:r w:rsidRPr="00A76230">
              <w:rPr>
                <w:color w:val="auto"/>
                <w:sz w:val="22"/>
                <w:szCs w:val="16"/>
              </w:rPr>
              <w:t>mechanik</w:t>
            </w:r>
            <w:proofErr w:type="spellEnd"/>
            <w:r w:rsidRPr="00A76230">
              <w:rPr>
                <w:color w:val="auto"/>
                <w:sz w:val="22"/>
                <w:szCs w:val="16"/>
              </w:rPr>
              <w:t xml:space="preserve"> </w:t>
            </w:r>
            <w:proofErr w:type="spellStart"/>
            <w:r w:rsidRPr="00A76230">
              <w:rPr>
                <w:color w:val="auto"/>
                <w:sz w:val="22"/>
                <w:szCs w:val="16"/>
              </w:rPr>
              <w:t>počítačových</w:t>
            </w:r>
            <w:proofErr w:type="spellEnd"/>
            <w:r w:rsidRPr="00A76230">
              <w:rPr>
                <w:color w:val="auto"/>
                <w:sz w:val="22"/>
                <w:szCs w:val="16"/>
              </w:rPr>
              <w:t xml:space="preserve"> </w:t>
            </w:r>
            <w:proofErr w:type="spellStart"/>
            <w:r w:rsidRPr="00A76230">
              <w:rPr>
                <w:color w:val="auto"/>
                <w:sz w:val="22"/>
                <w:szCs w:val="16"/>
              </w:rPr>
              <w:t>sietí</w:t>
            </w:r>
            <w:proofErr w:type="spellEnd"/>
            <w:r w:rsidRPr="00A76230">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communicate correctly in the official language, both verbally and in writing,</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communicate using one world language at least at the B1 level per the Common European Reference Framework,</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adapt to changing living and working conditions, to work in a team and to take responsibility for assigned tasks,</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work with information, to use information and communication technologies and equipment,</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apply basic mathematical relations and the laws of physics and chemistry when resolving practical tasks,</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apply the principles of financial literacy, consumer protection and to understand business and the world of work,</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act environmentally with regard to a sustainable development strategy,</w:t>
            </w:r>
          </w:p>
          <w:p w:rsidR="00256E21" w:rsidRPr="00256E21" w:rsidRDefault="00256E21" w:rsidP="00256E21">
            <w:pPr>
              <w:pStyle w:val="subtitleblue"/>
              <w:numPr>
                <w:ilvl w:val="0"/>
                <w:numId w:val="6"/>
              </w:numPr>
              <w:tabs>
                <w:tab w:val="clear" w:pos="454"/>
                <w:tab w:val="left" w:pos="-1413"/>
              </w:tabs>
              <w:spacing w:before="60"/>
              <w:ind w:left="1134" w:hanging="283"/>
              <w:jc w:val="both"/>
              <w:rPr>
                <w:color w:val="auto"/>
                <w:sz w:val="19"/>
                <w:szCs w:val="19"/>
              </w:rPr>
            </w:pPr>
            <w:r w:rsidRPr="00256E21">
              <w:rPr>
                <w:color w:val="auto"/>
                <w:sz w:val="19"/>
                <w:szCs w:val="19"/>
              </w:rPr>
              <w:t>to apply the principles of occupational health and safety and environmental protection,</w:t>
            </w:r>
          </w:p>
          <w:p w:rsidR="00256E21" w:rsidRPr="00256E21" w:rsidRDefault="00256E21" w:rsidP="00256E21">
            <w:pPr>
              <w:pStyle w:val="subtitleblue"/>
              <w:numPr>
                <w:ilvl w:val="0"/>
                <w:numId w:val="6"/>
              </w:numPr>
              <w:tabs>
                <w:tab w:val="clear" w:pos="454"/>
                <w:tab w:val="left" w:pos="-1413"/>
              </w:tabs>
              <w:spacing w:before="60"/>
              <w:ind w:left="1134" w:hanging="283"/>
              <w:rPr>
                <w:iCs/>
                <w:color w:val="auto"/>
                <w:sz w:val="19"/>
                <w:szCs w:val="19"/>
              </w:rPr>
            </w:pPr>
            <w:r w:rsidRPr="00256E21">
              <w:rPr>
                <w:iCs/>
                <w:color w:val="auto"/>
                <w:sz w:val="19"/>
                <w:szCs w:val="19"/>
              </w:rPr>
              <w:t xml:space="preserve">to read technical drawings, diagrams, work tutorials, to understand technical documentation, standards, regulations and to </w:t>
            </w:r>
            <w:r w:rsidR="00174BDB" w:rsidRPr="00256E21">
              <w:rPr>
                <w:iCs/>
                <w:color w:val="auto"/>
                <w:sz w:val="19"/>
                <w:szCs w:val="19"/>
              </w:rPr>
              <w:t xml:space="preserve">keep </w:t>
            </w:r>
            <w:r w:rsidR="00174BDB" w:rsidRPr="00256E21">
              <w:rPr>
                <w:color w:val="auto"/>
                <w:sz w:val="19"/>
                <w:szCs w:val="19"/>
              </w:rPr>
              <w:t>technical</w:t>
            </w:r>
            <w:r w:rsidRPr="00256E21">
              <w:rPr>
                <w:iCs/>
                <w:color w:val="auto"/>
                <w:sz w:val="19"/>
                <w:szCs w:val="19"/>
              </w:rPr>
              <w:t xml:space="preserve"> documentation</w:t>
            </w:r>
            <w:r w:rsidRPr="00256E21">
              <w:rPr>
                <w:color w:val="auto"/>
                <w:sz w:val="19"/>
                <w:szCs w:val="19"/>
              </w:rPr>
              <w:t xml:space="preserve"> of the operation, maintenance and repairs of computer networks,</w:t>
            </w:r>
          </w:p>
          <w:p w:rsidR="00256E21" w:rsidRPr="00256E21" w:rsidRDefault="00256E21" w:rsidP="00256E21">
            <w:pPr>
              <w:pStyle w:val="subtitleblue"/>
              <w:numPr>
                <w:ilvl w:val="0"/>
                <w:numId w:val="6"/>
              </w:numPr>
              <w:tabs>
                <w:tab w:val="clear" w:pos="454"/>
                <w:tab w:val="left" w:pos="-1413"/>
              </w:tabs>
              <w:spacing w:before="60"/>
              <w:ind w:left="1134" w:hanging="283"/>
              <w:rPr>
                <w:iCs/>
                <w:color w:val="auto"/>
                <w:sz w:val="19"/>
                <w:szCs w:val="19"/>
              </w:rPr>
            </w:pPr>
            <w:r w:rsidRPr="00256E21">
              <w:rPr>
                <w:iCs/>
                <w:color w:val="auto"/>
                <w:sz w:val="19"/>
                <w:szCs w:val="19"/>
              </w:rPr>
              <w:t>to design material and determine processes of computer network assembly,</w:t>
            </w:r>
          </w:p>
          <w:p w:rsidR="00256E21" w:rsidRPr="00256E21" w:rsidRDefault="00256E21" w:rsidP="00256E21">
            <w:pPr>
              <w:pStyle w:val="subtitleblue"/>
              <w:numPr>
                <w:ilvl w:val="0"/>
                <w:numId w:val="6"/>
              </w:numPr>
              <w:tabs>
                <w:tab w:val="clear" w:pos="454"/>
                <w:tab w:val="left" w:pos="-1413"/>
              </w:tabs>
              <w:spacing w:before="60"/>
              <w:ind w:left="1134" w:hanging="283"/>
              <w:rPr>
                <w:color w:val="auto"/>
                <w:sz w:val="19"/>
                <w:szCs w:val="19"/>
              </w:rPr>
            </w:pPr>
            <w:r w:rsidRPr="00256E21">
              <w:rPr>
                <w:color w:val="auto"/>
                <w:sz w:val="19"/>
                <w:szCs w:val="19"/>
              </w:rPr>
              <w:t>to understand standard software and hardware equipment and work with usual peripheral equipment,</w:t>
            </w:r>
          </w:p>
          <w:p w:rsidR="00256E21" w:rsidRPr="00256E21" w:rsidRDefault="00256E21" w:rsidP="00256E21">
            <w:pPr>
              <w:pStyle w:val="subtitleblue"/>
              <w:numPr>
                <w:ilvl w:val="0"/>
                <w:numId w:val="6"/>
              </w:numPr>
              <w:tabs>
                <w:tab w:val="clear" w:pos="454"/>
                <w:tab w:val="left" w:pos="-1413"/>
              </w:tabs>
              <w:spacing w:before="60"/>
              <w:ind w:left="1134" w:hanging="283"/>
              <w:rPr>
                <w:color w:val="auto"/>
                <w:sz w:val="19"/>
                <w:szCs w:val="19"/>
              </w:rPr>
            </w:pPr>
            <w:r w:rsidRPr="00256E21">
              <w:rPr>
                <w:color w:val="auto"/>
                <w:sz w:val="19"/>
                <w:szCs w:val="19"/>
              </w:rPr>
              <w:t xml:space="preserve">to create and design the structure of computer network and establish data network, </w:t>
            </w:r>
          </w:p>
          <w:p w:rsidR="00256E21" w:rsidRPr="00256E21" w:rsidRDefault="00256E21" w:rsidP="00256E21">
            <w:pPr>
              <w:pStyle w:val="subtitleblue"/>
              <w:numPr>
                <w:ilvl w:val="0"/>
                <w:numId w:val="6"/>
              </w:numPr>
              <w:tabs>
                <w:tab w:val="clear" w:pos="454"/>
                <w:tab w:val="left" w:pos="-1413"/>
              </w:tabs>
              <w:spacing w:before="60"/>
              <w:ind w:left="1134" w:hanging="283"/>
              <w:rPr>
                <w:color w:val="auto"/>
                <w:sz w:val="19"/>
                <w:szCs w:val="19"/>
              </w:rPr>
            </w:pPr>
            <w:r w:rsidRPr="00256E21">
              <w:rPr>
                <w:color w:val="auto"/>
                <w:sz w:val="19"/>
                <w:szCs w:val="19"/>
              </w:rPr>
              <w:t>to install, configure and manage computer networks and connect PC to network,</w:t>
            </w:r>
          </w:p>
          <w:p w:rsidR="00256E21" w:rsidRPr="00256E21" w:rsidRDefault="00256E21" w:rsidP="00256E21">
            <w:pPr>
              <w:pStyle w:val="subtitleblue"/>
              <w:numPr>
                <w:ilvl w:val="0"/>
                <w:numId w:val="6"/>
              </w:numPr>
              <w:tabs>
                <w:tab w:val="clear" w:pos="454"/>
                <w:tab w:val="left" w:pos="-1413"/>
              </w:tabs>
              <w:spacing w:before="60"/>
              <w:ind w:left="1134" w:hanging="283"/>
              <w:rPr>
                <w:color w:val="auto"/>
                <w:sz w:val="19"/>
                <w:szCs w:val="19"/>
              </w:rPr>
            </w:pPr>
            <w:r w:rsidRPr="00256E21">
              <w:rPr>
                <w:color w:val="auto"/>
                <w:sz w:val="19"/>
                <w:szCs w:val="19"/>
              </w:rPr>
              <w:t xml:space="preserve">to master the basics of testing and diagnosis of computer systems, monitor the operation, diagnose faults and perform repairs of computer networks, </w:t>
            </w:r>
          </w:p>
          <w:p w:rsidR="00256E21" w:rsidRPr="00256E21" w:rsidRDefault="00256E21" w:rsidP="00256E21">
            <w:pPr>
              <w:pStyle w:val="subtitleblue"/>
              <w:numPr>
                <w:ilvl w:val="0"/>
                <w:numId w:val="6"/>
              </w:numPr>
              <w:tabs>
                <w:tab w:val="clear" w:pos="454"/>
                <w:tab w:val="left" w:pos="-1413"/>
              </w:tabs>
              <w:spacing w:before="60"/>
              <w:ind w:left="1134" w:hanging="283"/>
              <w:rPr>
                <w:color w:val="auto"/>
                <w:sz w:val="19"/>
                <w:szCs w:val="19"/>
              </w:rPr>
            </w:pPr>
            <w:r w:rsidRPr="00256E21">
              <w:rPr>
                <w:color w:val="auto"/>
                <w:sz w:val="19"/>
                <w:szCs w:val="19"/>
              </w:rPr>
              <w:t>to install, configure and perform service of PC components, peripheral equipment and communication means and means for data transmission (modem, memory media) connected to computers,</w:t>
            </w:r>
          </w:p>
          <w:p w:rsidR="00256E21" w:rsidRPr="00256E21" w:rsidRDefault="00256E21" w:rsidP="00256E21">
            <w:pPr>
              <w:pStyle w:val="subtitleblue"/>
              <w:numPr>
                <w:ilvl w:val="0"/>
                <w:numId w:val="6"/>
              </w:numPr>
              <w:tabs>
                <w:tab w:val="clear" w:pos="454"/>
                <w:tab w:val="left" w:pos="-1413"/>
              </w:tabs>
              <w:spacing w:before="60"/>
              <w:ind w:left="1134" w:hanging="283"/>
              <w:rPr>
                <w:color w:val="auto"/>
                <w:sz w:val="19"/>
                <w:szCs w:val="19"/>
              </w:rPr>
            </w:pPr>
            <w:r w:rsidRPr="00256E21">
              <w:rPr>
                <w:color w:val="auto"/>
                <w:sz w:val="19"/>
                <w:szCs w:val="19"/>
              </w:rPr>
              <w:t>to install, configure operation systems and application software,</w:t>
            </w:r>
          </w:p>
          <w:p w:rsidR="00256E21" w:rsidRPr="00F90979" w:rsidRDefault="00256E21" w:rsidP="00256E21">
            <w:pPr>
              <w:pStyle w:val="subtitleblue"/>
              <w:numPr>
                <w:ilvl w:val="0"/>
                <w:numId w:val="6"/>
              </w:numPr>
              <w:tabs>
                <w:tab w:val="clear" w:pos="340"/>
                <w:tab w:val="clear" w:pos="454"/>
                <w:tab w:val="left" w:pos="-1413"/>
              </w:tabs>
              <w:spacing w:before="60"/>
              <w:ind w:left="1134" w:hanging="283"/>
              <w:jc w:val="both"/>
              <w:rPr>
                <w:color w:val="auto"/>
                <w:sz w:val="22"/>
                <w:szCs w:val="22"/>
              </w:rPr>
            </w:pPr>
            <w:r w:rsidRPr="00256E21">
              <w:rPr>
                <w:color w:val="auto"/>
                <w:sz w:val="19"/>
                <w:szCs w:val="19"/>
              </w:rPr>
              <w:t>to select and implement system of securing data against misuse and protection of data against destruction.</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174BDB" w:rsidRPr="00174BDB" w:rsidRDefault="00174BDB" w:rsidP="00174BDB">
            <w:pPr>
              <w:pStyle w:val="Maintext"/>
              <w:tabs>
                <w:tab w:val="left" w:pos="-988"/>
              </w:tabs>
              <w:ind w:right="87"/>
              <w:jc w:val="both"/>
              <w:rPr>
                <w:color w:val="auto"/>
                <w:sz w:val="19"/>
                <w:szCs w:val="19"/>
              </w:rPr>
            </w:pPr>
            <w:r w:rsidRPr="00174BDB">
              <w:rPr>
                <w:color w:val="auto"/>
                <w:sz w:val="19"/>
                <w:szCs w:val="19"/>
              </w:rPr>
              <w:t xml:space="preserve">Graduates find work in the field of the design, implementation and management of computer networks and systems. </w:t>
            </w:r>
          </w:p>
          <w:p w:rsidR="009006B7" w:rsidRDefault="00174BDB" w:rsidP="00174BDB">
            <w:pPr>
              <w:pStyle w:val="Maintext"/>
              <w:tabs>
                <w:tab w:val="left" w:pos="-988"/>
              </w:tabs>
              <w:spacing w:before="60" w:after="60" w:line="240" w:lineRule="auto"/>
              <w:ind w:right="87"/>
              <w:jc w:val="both"/>
              <w:rPr>
                <w:color w:val="auto"/>
                <w:sz w:val="19"/>
                <w:szCs w:val="19"/>
              </w:rPr>
            </w:pPr>
            <w:r w:rsidRPr="00174BDB">
              <w:rPr>
                <w:color w:val="auto"/>
                <w:sz w:val="19"/>
                <w:szCs w:val="19"/>
              </w:rPr>
              <w:t>Examples of potential job titles include: computer networks and systems technician, computer networks mechanic</w:t>
            </w:r>
          </w:p>
          <w:p w:rsidR="00174BDB" w:rsidRPr="002762CE" w:rsidRDefault="00174BDB" w:rsidP="00174BDB">
            <w:pPr>
              <w:pStyle w:val="Maintext"/>
              <w:tabs>
                <w:tab w:val="left" w:pos="-988"/>
              </w:tabs>
              <w:spacing w:before="60" w:after="60" w:line="240" w:lineRule="auto"/>
              <w:ind w:right="87"/>
              <w:jc w:val="both"/>
              <w:rPr>
                <w:color w:val="auto"/>
                <w:lang w:val="sk-SK"/>
              </w:rPr>
            </w:pP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lastRenderedPageBreak/>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253320000"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0355C4"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253320000"/>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 xml:space="preserve">Full secondary vocational education </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SKQF/EQF 4</w:t>
            </w:r>
          </w:p>
          <w:p w:rsidR="00936EEA" w:rsidRPr="0083124D" w:rsidRDefault="00F90979" w:rsidP="00F90979">
            <w:pPr>
              <w:pStyle w:val="Maintext"/>
              <w:tabs>
                <w:tab w:val="left" w:pos="-988"/>
              </w:tabs>
              <w:spacing w:before="60" w:after="60" w:line="240" w:lineRule="auto"/>
              <w:ind w:left="284" w:right="87"/>
              <w:rPr>
                <w:color w:val="auto"/>
                <w:sz w:val="19"/>
                <w:szCs w:val="19"/>
              </w:rPr>
            </w:pPr>
            <w:r w:rsidRPr="00F90979">
              <w:rPr>
                <w:color w:val="auto"/>
                <w:sz w:val="19"/>
                <w:szCs w:val="19"/>
              </w:rPr>
              <w:t>ISCED 354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E606F8" w:rsidRPr="00E606F8" w:rsidRDefault="00E606F8" w:rsidP="00E606F8">
            <w:pPr>
              <w:pStyle w:val="Maintext"/>
              <w:tabs>
                <w:tab w:val="left" w:pos="-988"/>
              </w:tabs>
              <w:spacing w:before="60" w:after="60"/>
              <w:ind w:left="284" w:right="87"/>
              <w:rPr>
                <w:color w:val="auto"/>
                <w:sz w:val="19"/>
                <w:szCs w:val="19"/>
              </w:rPr>
            </w:pPr>
            <w:r w:rsidRPr="00E606F8">
              <w:rPr>
                <w:color w:val="auto"/>
                <w:sz w:val="19"/>
                <w:szCs w:val="19"/>
              </w:rPr>
              <w:t>Higher vocational education SKQF/EQF 5, ISCED 554</w:t>
            </w:r>
          </w:p>
          <w:p w:rsidR="00646EBE" w:rsidRPr="0083124D" w:rsidRDefault="00E606F8" w:rsidP="00E606F8">
            <w:pPr>
              <w:pStyle w:val="Maintext"/>
              <w:tabs>
                <w:tab w:val="left" w:pos="-988"/>
              </w:tabs>
              <w:spacing w:before="60" w:after="60" w:line="240" w:lineRule="auto"/>
              <w:ind w:left="284" w:right="87"/>
              <w:rPr>
                <w:color w:val="FF0000"/>
                <w:sz w:val="19"/>
                <w:szCs w:val="19"/>
              </w:rPr>
            </w:pPr>
            <w:r w:rsidRPr="00E606F8">
              <w:rPr>
                <w:color w:val="auto"/>
                <w:sz w:val="19"/>
                <w:szCs w:val="19"/>
              </w:rPr>
              <w:t>University, 1st degree, ISCED 655, 645, 665</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8B0254" w:rsidRPr="008B0254">
              <w:rPr>
                <w:color w:val="auto"/>
                <w:sz w:val="19"/>
                <w:szCs w:val="19"/>
              </w:rPr>
              <w:t>This Europass Certificate Supplement is valid together with the school leaving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F90979" w:rsidRPr="00F90979" w:rsidRDefault="00F90979" w:rsidP="00F90979">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l</w:t>
            </w:r>
            <w:r w:rsidRPr="00F90979">
              <w:rPr>
                <w:rFonts w:ascii="Arial" w:eastAsia="Liberation Sans Narrow" w:hAnsi="Arial" w:cs="Liberation Sans Narrow"/>
                <w:sz w:val="19"/>
                <w:szCs w:val="19"/>
              </w:rPr>
              <w:t>ower secondary education ISCED 244</w:t>
            </w:r>
          </w:p>
          <w:p w:rsidR="00FA4EE1" w:rsidRPr="009006B7" w:rsidRDefault="00FA4EE1" w:rsidP="009006B7">
            <w:pPr>
              <w:pStyle w:val="Odsekzoznamu"/>
              <w:numPr>
                <w:ilvl w:val="0"/>
                <w:numId w:val="4"/>
              </w:numPr>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0355C4"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C455CD" w:rsidP="009D7334">
            <w:pPr>
              <w:pStyle w:val="Maintext"/>
              <w:tabs>
                <w:tab w:val="clear" w:pos="454"/>
                <w:tab w:val="left" w:pos="-988"/>
              </w:tabs>
              <w:spacing w:before="60" w:after="60" w:line="240" w:lineRule="auto"/>
              <w:ind w:left="185" w:right="85"/>
              <w:jc w:val="both"/>
              <w:rPr>
                <w:noProof/>
                <w:color w:val="auto"/>
              </w:rPr>
            </w:pPr>
            <w:r w:rsidRPr="00C455CD">
              <w:rPr>
                <w:noProof/>
                <w:lang w:val="sk-SK" w:eastAsia="sk-SK"/>
              </w:rPr>
              <w:drawing>
                <wp:anchor distT="0" distB="0" distL="114300" distR="114300" simplePos="0" relativeHeight="251662848" behindDoc="0" locked="0" layoutInCell="1" allowOverlap="1">
                  <wp:simplePos x="0" y="0"/>
                  <wp:positionH relativeFrom="column">
                    <wp:posOffset>3574415</wp:posOffset>
                  </wp:positionH>
                  <wp:positionV relativeFrom="paragraph">
                    <wp:posOffset>-202565</wp:posOffset>
                  </wp:positionV>
                  <wp:extent cx="1308735" cy="125222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5CD">
              <w:rPr>
                <w:noProof/>
                <w:lang w:val="sk-SK" w:eastAsia="sk-SK"/>
              </w:rPr>
              <w:drawing>
                <wp:anchor distT="0" distB="0" distL="114300" distR="114300" simplePos="0" relativeHeight="251661824" behindDoc="0" locked="0" layoutInCell="1" allowOverlap="1">
                  <wp:simplePos x="0" y="0"/>
                  <wp:positionH relativeFrom="column">
                    <wp:posOffset>2050415</wp:posOffset>
                  </wp:positionH>
                  <wp:positionV relativeFrom="paragraph">
                    <wp:posOffset>-194945</wp:posOffset>
                  </wp:positionV>
                  <wp:extent cx="1589739" cy="125280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739"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0355C4"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0355C4"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C4" w:rsidRDefault="000355C4" w:rsidP="009565F2">
      <w:r>
        <w:separator/>
      </w:r>
    </w:p>
  </w:endnote>
  <w:endnote w:type="continuationSeparator" w:id="0">
    <w:p w:rsidR="000355C4" w:rsidRDefault="000355C4"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C455CD">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C4" w:rsidRPr="007A4572" w:rsidRDefault="000355C4" w:rsidP="009565F2">
      <w:pPr>
        <w:rPr>
          <w:color w:val="FFFFFF"/>
        </w:rPr>
      </w:pPr>
    </w:p>
  </w:footnote>
  <w:footnote w:type="continuationSeparator" w:id="0">
    <w:p w:rsidR="000355C4" w:rsidRDefault="000355C4"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16C53EC5"/>
    <w:multiLevelType w:val="hybridMultilevel"/>
    <w:tmpl w:val="8D86E39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7"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8"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9"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KtN2uWGggwZeG2BaiOmf5ab6en//emc030kdpAyc2p8Tr21hQZQjrplCpkhPSLTto8cIHaj3DjCFcPETu1V5w==" w:salt="O6s9nzXkBpGT/qu4Juoa7w=="/>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355C4"/>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74BDB"/>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56E21"/>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0254"/>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6230"/>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455CD"/>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6F8"/>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02B8"/>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800E-4552-4D27-8CC6-A388861F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735</Words>
  <Characters>4196</Characters>
  <Application>Microsoft Office Word</Application>
  <DocSecurity>8</DocSecurity>
  <Lines>34</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4922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12</cp:revision>
  <cp:lastPrinted>2020-06-12T06:21:00Z</cp:lastPrinted>
  <dcterms:created xsi:type="dcterms:W3CDTF">2020-08-13T09:53:00Z</dcterms:created>
  <dcterms:modified xsi:type="dcterms:W3CDTF">2020-11-23T10:10:00Z</dcterms:modified>
</cp:coreProperties>
</file>